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832A9" w14:textId="77777777" w:rsidR="004A03E9" w:rsidRDefault="004A03E9" w:rsidP="00C04BE9">
      <w:pPr>
        <w:widowControl w:val="0"/>
        <w:autoSpaceDE w:val="0"/>
        <w:autoSpaceDN w:val="0"/>
        <w:adjustRightInd w:val="0"/>
        <w:rPr>
          <w:rFonts w:ascii="Heiti SC Light" w:eastAsia="Heiti SC Light" w:cs="Heiti SC Light"/>
          <w:sz w:val="26"/>
          <w:szCs w:val="26"/>
          <w:lang w:val="en-US"/>
        </w:rPr>
      </w:pPr>
    </w:p>
    <w:p w14:paraId="623C2EB2" w14:textId="77777777" w:rsidR="004A03E9" w:rsidRDefault="004A03E9" w:rsidP="00C04BE9">
      <w:pPr>
        <w:widowControl w:val="0"/>
        <w:autoSpaceDE w:val="0"/>
        <w:autoSpaceDN w:val="0"/>
        <w:adjustRightInd w:val="0"/>
        <w:rPr>
          <w:rFonts w:ascii="Heiti SC Light" w:eastAsia="Heiti SC Light" w:cs="Heiti SC Light"/>
          <w:sz w:val="26"/>
          <w:szCs w:val="26"/>
          <w:lang w:val="en-US"/>
        </w:rPr>
      </w:pPr>
    </w:p>
    <w:p w14:paraId="39D8506F" w14:textId="77777777" w:rsidR="009D2B65" w:rsidRDefault="009D2B65" w:rsidP="00C04BE9">
      <w:pPr>
        <w:widowControl w:val="0"/>
        <w:autoSpaceDE w:val="0"/>
        <w:autoSpaceDN w:val="0"/>
        <w:adjustRightInd w:val="0"/>
        <w:rPr>
          <w:rFonts w:ascii="Heiti SC Light" w:eastAsia="Heiti SC Light" w:cs="Heiti SC Light"/>
          <w:sz w:val="26"/>
          <w:szCs w:val="26"/>
          <w:lang w:val="en-US"/>
        </w:rPr>
      </w:pPr>
    </w:p>
    <w:p w14:paraId="3A929023" w14:textId="77777777" w:rsidR="00C04BE9" w:rsidRDefault="00C04BE9" w:rsidP="00C04BE9">
      <w:pPr>
        <w:widowControl w:val="0"/>
        <w:autoSpaceDE w:val="0"/>
        <w:autoSpaceDN w:val="0"/>
        <w:adjustRightInd w:val="0"/>
        <w:rPr>
          <w:rFonts w:ascii="Heiti SC Light" w:eastAsia="Heiti SC Light" w:cs="Heiti SC Light"/>
          <w:sz w:val="26"/>
          <w:szCs w:val="26"/>
          <w:lang w:val="en-US"/>
        </w:rPr>
      </w:pPr>
      <w:r>
        <w:rPr>
          <w:rFonts w:ascii="Heiti SC Light" w:eastAsia="Heiti SC Light" w:cs="Heiti SC Light"/>
          <w:sz w:val="26"/>
          <w:szCs w:val="26"/>
          <w:lang w:val="en-US"/>
        </w:rPr>
        <w:t>Dear</w:t>
      </w:r>
      <w:r w:rsidR="009D2B65">
        <w:rPr>
          <w:rFonts w:ascii="Heiti SC Light" w:eastAsia="Heiti SC Light" w:cs="Heiti SC Light"/>
          <w:sz w:val="26"/>
          <w:szCs w:val="26"/>
          <w:lang w:val="en-US"/>
        </w:rPr>
        <w:t xml:space="preserve"> Member</w:t>
      </w:r>
    </w:p>
    <w:p w14:paraId="23B05214" w14:textId="77777777" w:rsidR="009D2B65" w:rsidRDefault="009D2B65" w:rsidP="00C04BE9">
      <w:pPr>
        <w:widowControl w:val="0"/>
        <w:autoSpaceDE w:val="0"/>
        <w:autoSpaceDN w:val="0"/>
        <w:adjustRightInd w:val="0"/>
        <w:rPr>
          <w:rFonts w:ascii="Heiti SC Light" w:eastAsia="Heiti SC Light" w:cs="Heiti SC Light"/>
          <w:sz w:val="26"/>
          <w:szCs w:val="26"/>
          <w:lang w:val="en-US"/>
        </w:rPr>
      </w:pPr>
    </w:p>
    <w:p w14:paraId="25F5632B" w14:textId="63EB7853" w:rsidR="00007607" w:rsidRPr="00722052" w:rsidRDefault="00D053CF" w:rsidP="00722052">
      <w:pPr>
        <w:pStyle w:val="Heading1"/>
        <w:rPr>
          <w:lang w:val="en-US"/>
        </w:rPr>
      </w:pPr>
      <w:r>
        <w:rPr>
          <w:lang w:val="en-US"/>
        </w:rPr>
        <w:t>Minutes from 8/1/2018</w:t>
      </w:r>
    </w:p>
    <w:p w14:paraId="51EA398B" w14:textId="77777777" w:rsidR="009D2B65" w:rsidRPr="00007607" w:rsidRDefault="009D2B65" w:rsidP="009D2B65">
      <w:pPr>
        <w:rPr>
          <w:rFonts w:ascii="Heiti TC Light" w:eastAsia="Heiti TC Light"/>
        </w:rPr>
      </w:pPr>
    </w:p>
    <w:p w14:paraId="21AE69EE" w14:textId="48FDDAA5" w:rsidR="00E91A21" w:rsidRPr="00451500" w:rsidRDefault="00E209C2" w:rsidP="00E91A21">
      <w:pPr>
        <w:pStyle w:val="ListParagraph"/>
        <w:numPr>
          <w:ilvl w:val="0"/>
          <w:numId w:val="1"/>
        </w:numPr>
        <w:jc w:val="both"/>
        <w:rPr>
          <w:rFonts w:ascii="Heiti TC Light" w:eastAsia="Heiti TC Light"/>
          <w:color w:val="0000FF"/>
        </w:rPr>
      </w:pPr>
      <w:r w:rsidRPr="00451500">
        <w:rPr>
          <w:rFonts w:ascii="Heiti TC Light" w:eastAsia="Heiti TC Light"/>
          <w:color w:val="0000FF"/>
          <w:lang w:val="en-US"/>
        </w:rPr>
        <w:t xml:space="preserve">Presentation from </w:t>
      </w:r>
      <w:r w:rsidRPr="00451500">
        <w:rPr>
          <w:rFonts w:ascii="Heiti TC Light" w:eastAsia="Heiti TC Light"/>
          <w:b/>
          <w:color w:val="0000FF"/>
          <w:lang w:val="en-US"/>
        </w:rPr>
        <w:t>Katherine Mills</w:t>
      </w:r>
      <w:r w:rsidR="00E91A21" w:rsidRPr="00451500">
        <w:rPr>
          <w:rFonts w:ascii="Heiti TC Light" w:eastAsia="Heiti TC Light"/>
          <w:color w:val="0000FF"/>
          <w:lang w:val="en-US"/>
        </w:rPr>
        <w:t xml:space="preserve">. </w:t>
      </w:r>
      <w:r w:rsidR="003C1B57" w:rsidRPr="00451500">
        <w:rPr>
          <w:rFonts w:ascii="Heiti TC Light" w:eastAsia="Heiti TC Light"/>
          <w:color w:val="0000FF"/>
          <w:lang w:val="en-US"/>
        </w:rPr>
        <w:t>Discussing</w:t>
      </w:r>
      <w:r w:rsidR="00E91A21" w:rsidRPr="00451500">
        <w:rPr>
          <w:rFonts w:ascii="Heiti TC Light" w:eastAsia="Heiti TC Light"/>
          <w:color w:val="0000FF"/>
          <w:lang w:val="en-US"/>
        </w:rPr>
        <w:t xml:space="preserve"> </w:t>
      </w:r>
      <w:r w:rsidR="003C1B57" w:rsidRPr="00451500">
        <w:rPr>
          <w:rFonts w:ascii="Heiti TC Light" w:eastAsia="Heiti TC Light" w:hAnsi="Times" w:cs="Times New Roman" w:hint="eastAsia"/>
          <w:color w:val="0000FF"/>
        </w:rPr>
        <w:t>a)</w:t>
      </w:r>
      <w:r w:rsidR="00E91A21" w:rsidRPr="00451500">
        <w:rPr>
          <w:rFonts w:ascii="Heiti TC Light" w:eastAsia="Heiti TC Light" w:hAnsi="Times" w:cs="Times New Roman" w:hint="eastAsia"/>
          <w:color w:val="0000FF"/>
        </w:rPr>
        <w:t>GDC changes to enhanced CPD, b) change from Wales Deanery to HEIW, c) the different roles the Deanery currently has in dental training and CPD, and d) to seek LDC’s views on how practitioners want to see things prioritised and developed as we go forward.</w:t>
      </w:r>
      <w:r w:rsidR="003C1B57" w:rsidRPr="00451500">
        <w:rPr>
          <w:rFonts w:ascii="Heiti TC Light" w:eastAsia="Heiti TC Light" w:hAnsi="Times" w:cs="Times New Roman"/>
          <w:color w:val="0000FF"/>
          <w:lang w:val="en-US"/>
        </w:rPr>
        <w:t xml:space="preserve"> </w:t>
      </w:r>
      <w:r w:rsidR="003C1B57" w:rsidRPr="00451500">
        <w:rPr>
          <w:rFonts w:ascii="Heiti TC Light" w:eastAsia="Heiti TC Light" w:hAnsi="Times" w:cs="Times New Roman"/>
          <w:b/>
          <w:i/>
          <w:color w:val="0000FF"/>
          <w:u w:val="single"/>
          <w:lang w:val="en-US"/>
        </w:rPr>
        <w:t>7</w:t>
      </w:r>
      <w:r w:rsidR="00A73F47" w:rsidRPr="00451500">
        <w:rPr>
          <w:rFonts w:ascii="Heiti TC Light" w:eastAsia="Heiti TC Light" w:hAnsi="Times" w:cs="Times New Roman"/>
          <w:b/>
          <w:i/>
          <w:color w:val="0000FF"/>
          <w:u w:val="single"/>
          <w:lang w:val="en-US"/>
        </w:rPr>
        <w:t xml:space="preserve"> </w:t>
      </w:r>
      <w:r w:rsidR="003C1B57" w:rsidRPr="00451500">
        <w:rPr>
          <w:rFonts w:ascii="Heiti TC Light" w:eastAsia="Heiti TC Light" w:hAnsi="Times" w:cs="Times New Roman"/>
          <w:b/>
          <w:i/>
          <w:color w:val="0000FF"/>
          <w:u w:val="single"/>
          <w:lang w:val="en-US"/>
        </w:rPr>
        <w:t>P</w:t>
      </w:r>
      <w:r w:rsidR="00A73F47" w:rsidRPr="00451500">
        <w:rPr>
          <w:rFonts w:ascii="Heiti TC Light" w:eastAsia="Heiti TC Light" w:hAnsi="Times" w:cs="Times New Roman"/>
          <w:b/>
          <w:i/>
          <w:color w:val="0000FF"/>
          <w:u w:val="single"/>
          <w:lang w:val="en-US"/>
        </w:rPr>
        <w:t>m</w:t>
      </w:r>
    </w:p>
    <w:p w14:paraId="419206B0" w14:textId="37135C26" w:rsidR="00B277A2" w:rsidRDefault="00170EC1" w:rsidP="00170EC1">
      <w:pPr>
        <w:pStyle w:val="ListParagraph"/>
        <w:numPr>
          <w:ilvl w:val="0"/>
          <w:numId w:val="4"/>
        </w:numPr>
        <w:jc w:val="both"/>
        <w:rPr>
          <w:rFonts w:ascii="Heiti TC Light" w:eastAsia="Heiti TC Light" w:hAnsi="Times" w:cs="Times New Roman"/>
          <w:lang w:val="en-US"/>
        </w:rPr>
      </w:pPr>
      <w:r>
        <w:rPr>
          <w:rFonts w:ascii="Heiti TC Light" w:eastAsia="Heiti TC Light" w:hAnsi="Times" w:cs="Times New Roman"/>
          <w:lang w:val="en-US"/>
        </w:rPr>
        <w:t>Asked by deanery to update with what is going on with post grad in North Wales</w:t>
      </w:r>
    </w:p>
    <w:p w14:paraId="2E4E77EC" w14:textId="0880D47B" w:rsidR="00170EC1" w:rsidRDefault="00C15ACB" w:rsidP="00170EC1">
      <w:pPr>
        <w:pStyle w:val="ListParagraph"/>
        <w:numPr>
          <w:ilvl w:val="0"/>
          <w:numId w:val="4"/>
        </w:numPr>
        <w:jc w:val="both"/>
        <w:rPr>
          <w:rFonts w:ascii="Heiti TC Light" w:eastAsia="Heiti TC Light"/>
        </w:rPr>
      </w:pPr>
      <w:r>
        <w:rPr>
          <w:rFonts w:ascii="Heiti TC Light" w:eastAsia="Heiti TC Light"/>
        </w:rPr>
        <w:t>Aware of ECPD</w:t>
      </w:r>
    </w:p>
    <w:p w14:paraId="66C757D1" w14:textId="5D990994" w:rsidR="00C15ACB" w:rsidRDefault="00C15ACB" w:rsidP="00170EC1">
      <w:pPr>
        <w:pStyle w:val="ListParagraph"/>
        <w:numPr>
          <w:ilvl w:val="0"/>
          <w:numId w:val="4"/>
        </w:numPr>
        <w:jc w:val="both"/>
        <w:rPr>
          <w:rFonts w:ascii="Heiti TC Light" w:eastAsia="Heiti TC Light"/>
        </w:rPr>
      </w:pPr>
      <w:r>
        <w:rPr>
          <w:rFonts w:ascii="Heiti TC Light" w:eastAsia="Heiti TC Light"/>
        </w:rPr>
        <w:t xml:space="preserve">Changes to the welsh deanery </w:t>
      </w:r>
      <w:r>
        <w:rPr>
          <w:rFonts w:ascii="Heiti TC Light" w:eastAsia="Heiti TC Light"/>
        </w:rPr>
        <w:t>–</w:t>
      </w:r>
      <w:r w:rsidR="00B05062">
        <w:rPr>
          <w:rFonts w:ascii="Heiti TC Light" w:eastAsia="Heiti TC Light"/>
        </w:rPr>
        <w:t xml:space="preserve"> ways of CPD</w:t>
      </w:r>
      <w:r>
        <w:rPr>
          <w:rFonts w:ascii="Heiti TC Light" w:eastAsia="Heiti TC Light"/>
        </w:rPr>
        <w:t xml:space="preserve"> delivery </w:t>
      </w:r>
      <w:r>
        <w:rPr>
          <w:rFonts w:ascii="Heiti TC Light" w:eastAsia="Heiti TC Light"/>
        </w:rPr>
        <w:t>–</w:t>
      </w:r>
      <w:r>
        <w:rPr>
          <w:rFonts w:ascii="Heiti TC Light" w:eastAsia="Heiti TC Light"/>
        </w:rPr>
        <w:t xml:space="preserve"> not made at this stage</w:t>
      </w:r>
    </w:p>
    <w:p w14:paraId="539AA392" w14:textId="6E81E9C9" w:rsidR="00C15ACB" w:rsidRDefault="00C15ACB" w:rsidP="00170EC1">
      <w:pPr>
        <w:pStyle w:val="ListParagraph"/>
        <w:numPr>
          <w:ilvl w:val="0"/>
          <w:numId w:val="4"/>
        </w:numPr>
        <w:jc w:val="both"/>
        <w:rPr>
          <w:rFonts w:ascii="Heiti TC Light" w:eastAsia="Heiti TC Light"/>
        </w:rPr>
      </w:pPr>
      <w:r>
        <w:rPr>
          <w:rFonts w:ascii="Heiti TC Light" w:eastAsia="Heiti TC Light"/>
        </w:rPr>
        <w:t>What do you want to get back</w:t>
      </w:r>
    </w:p>
    <w:p w14:paraId="07F5A6D7" w14:textId="61754EC7" w:rsidR="00F25F98" w:rsidRDefault="00F25F98" w:rsidP="00170EC1">
      <w:pPr>
        <w:pStyle w:val="ListParagraph"/>
        <w:numPr>
          <w:ilvl w:val="0"/>
          <w:numId w:val="4"/>
        </w:numPr>
        <w:jc w:val="both"/>
        <w:rPr>
          <w:rFonts w:ascii="Heiti TC Light" w:eastAsia="Heiti TC Light"/>
        </w:rPr>
      </w:pPr>
      <w:r>
        <w:rPr>
          <w:rFonts w:ascii="Heiti TC Light" w:eastAsia="Heiti TC Light"/>
        </w:rPr>
        <w:t xml:space="preserve">What is a PDP </w:t>
      </w:r>
      <w:r>
        <w:rPr>
          <w:rFonts w:ascii="Heiti TC Light" w:eastAsia="Heiti TC Light"/>
        </w:rPr>
        <w:t>–</w:t>
      </w:r>
      <w:r>
        <w:rPr>
          <w:rFonts w:ascii="Heiti TC Light" w:eastAsia="Heiti TC Light"/>
        </w:rPr>
        <w:t xml:space="preserve"> need one and requires support</w:t>
      </w:r>
      <w:r w:rsidR="003B7BA7">
        <w:rPr>
          <w:rFonts w:ascii="Heiti TC Light" w:eastAsia="Heiti TC Light"/>
        </w:rPr>
        <w:t xml:space="preserve"> </w:t>
      </w:r>
      <w:r w:rsidR="003B7BA7">
        <w:rPr>
          <w:rFonts w:ascii="Heiti TC Light" w:eastAsia="Heiti TC Light"/>
        </w:rPr>
        <w:t>–</w:t>
      </w:r>
      <w:r w:rsidR="003B7BA7">
        <w:rPr>
          <w:rFonts w:ascii="Heiti TC Light" w:eastAsia="Heiti TC Light"/>
        </w:rPr>
        <w:t xml:space="preserve"> patient safety, legal requirements- Radiographs - IRMER, sedation etc, POVA, ? GDPR.</w:t>
      </w:r>
      <w:r w:rsidR="00A84FD8">
        <w:rPr>
          <w:rFonts w:ascii="Heiti TC Light" w:eastAsia="Heiti TC Light"/>
        </w:rPr>
        <w:t xml:space="preserve"> Look at patient safety </w:t>
      </w:r>
      <w:r w:rsidR="00A84FD8">
        <w:rPr>
          <w:rFonts w:ascii="Heiti TC Light" w:eastAsia="Heiti TC Light"/>
        </w:rPr>
        <w:t>–</w:t>
      </w:r>
      <w:r w:rsidR="00A84FD8">
        <w:rPr>
          <w:rFonts w:ascii="Heiti TC Light" w:eastAsia="Heiti TC Light"/>
        </w:rPr>
        <w:t xml:space="preserve"> med emergencies, </w:t>
      </w:r>
      <w:r w:rsidR="0024726B">
        <w:rPr>
          <w:rFonts w:ascii="Heiti TC Light" w:eastAsia="Heiti TC Light"/>
        </w:rPr>
        <w:t>designed for what you are undertaking. Critical incident review.</w:t>
      </w:r>
    </w:p>
    <w:p w14:paraId="4CE75359" w14:textId="12A97337" w:rsidR="0024726B" w:rsidRDefault="0024726B" w:rsidP="00170EC1">
      <w:pPr>
        <w:pStyle w:val="ListParagraph"/>
        <w:numPr>
          <w:ilvl w:val="0"/>
          <w:numId w:val="4"/>
        </w:numPr>
        <w:jc w:val="both"/>
        <w:rPr>
          <w:rFonts w:ascii="Heiti TC Light" w:eastAsia="Heiti TC Light"/>
        </w:rPr>
      </w:pPr>
      <w:r>
        <w:rPr>
          <w:rFonts w:ascii="Heiti TC Light" w:eastAsia="Heiti TC Light"/>
        </w:rPr>
        <w:t xml:space="preserve">DEANERY tools, GDP tools for PDP </w:t>
      </w:r>
      <w:r>
        <w:rPr>
          <w:rFonts w:ascii="Heiti TC Light" w:eastAsia="Heiti TC Light"/>
        </w:rPr>
        <w:t>–</w:t>
      </w:r>
      <w:r>
        <w:rPr>
          <w:rFonts w:ascii="Heiti TC Light" w:eastAsia="Heiti TC Light"/>
        </w:rPr>
        <w:t xml:space="preserve"> 25</w:t>
      </w:r>
      <w:r w:rsidRPr="0024726B">
        <w:rPr>
          <w:rFonts w:ascii="Heiti TC Light" w:eastAsia="Heiti TC Light"/>
          <w:vertAlign w:val="superscript"/>
        </w:rPr>
        <w:t>th</w:t>
      </w:r>
      <w:r>
        <w:rPr>
          <w:rFonts w:ascii="Heiti TC Light" w:eastAsia="Heiti TC Light"/>
        </w:rPr>
        <w:t xml:space="preserve"> Jan 2018</w:t>
      </w:r>
      <w:r w:rsidR="00760388">
        <w:rPr>
          <w:rFonts w:ascii="Heiti TC Light" w:eastAsia="Heiti TC Light"/>
        </w:rPr>
        <w:t xml:space="preserve"> </w:t>
      </w:r>
      <w:r w:rsidR="00760388">
        <w:rPr>
          <w:rFonts w:ascii="Heiti TC Light" w:eastAsia="Heiti TC Light"/>
        </w:rPr>
        <w:t>–</w:t>
      </w:r>
      <w:r w:rsidR="00760388">
        <w:rPr>
          <w:rFonts w:ascii="Heiti TC Light" w:eastAsia="Heiti TC Light"/>
        </w:rPr>
        <w:t xml:space="preserve"> 6-8.30pm 2 hrs of CPD </w:t>
      </w:r>
      <w:r w:rsidR="00760388">
        <w:rPr>
          <w:rFonts w:ascii="Heiti TC Light" w:eastAsia="Heiti TC Light"/>
        </w:rPr>
        <w:t>–</w:t>
      </w:r>
      <w:r w:rsidR="00760388">
        <w:rPr>
          <w:rFonts w:ascii="Heiti TC Light" w:eastAsia="Heiti TC Light"/>
        </w:rPr>
        <w:t xml:space="preserve"> book through deanery website</w:t>
      </w:r>
    </w:p>
    <w:p w14:paraId="09B5B636" w14:textId="0A640190" w:rsidR="00760388" w:rsidRDefault="00760388" w:rsidP="00170EC1">
      <w:pPr>
        <w:pStyle w:val="ListParagraph"/>
        <w:numPr>
          <w:ilvl w:val="0"/>
          <w:numId w:val="4"/>
        </w:numPr>
        <w:jc w:val="both"/>
        <w:rPr>
          <w:rFonts w:ascii="Heiti TC Light" w:eastAsia="Heiti TC Light"/>
        </w:rPr>
      </w:pPr>
      <w:r>
        <w:rPr>
          <w:rFonts w:ascii="Heiti TC Light" w:eastAsia="Heiti TC Light"/>
        </w:rPr>
        <w:t xml:space="preserve">HEIW- health education and improvement wales </w:t>
      </w:r>
      <w:r w:rsidR="009768CA">
        <w:rPr>
          <w:rFonts w:ascii="Heiti TC Light" w:eastAsia="Heiti TC Light"/>
        </w:rPr>
        <w:t>–</w:t>
      </w:r>
      <w:r>
        <w:rPr>
          <w:rFonts w:ascii="Heiti TC Light" w:eastAsia="Heiti TC Light"/>
        </w:rPr>
        <w:t xml:space="preserve"> </w:t>
      </w:r>
      <w:r w:rsidR="009768CA">
        <w:rPr>
          <w:rFonts w:ascii="Heiti TC Light" w:eastAsia="Heiti TC Light"/>
        </w:rPr>
        <w:t xml:space="preserve">deanery functions within the university of wales will be a stat body </w:t>
      </w:r>
      <w:r w:rsidR="009768CA">
        <w:rPr>
          <w:rFonts w:ascii="Heiti TC Light" w:eastAsia="Heiti TC Light"/>
        </w:rPr>
        <w:t>–</w:t>
      </w:r>
      <w:r w:rsidR="009768CA">
        <w:rPr>
          <w:rFonts w:ascii="Heiti TC Light" w:eastAsia="Heiti TC Light"/>
        </w:rPr>
        <w:t xml:space="preserve"> 11</w:t>
      </w:r>
      <w:r w:rsidR="009768CA" w:rsidRPr="009768CA">
        <w:rPr>
          <w:rFonts w:ascii="Heiti TC Light" w:eastAsia="Heiti TC Light"/>
          <w:vertAlign w:val="superscript"/>
        </w:rPr>
        <w:t>th</w:t>
      </w:r>
      <w:r w:rsidR="009768CA">
        <w:rPr>
          <w:rFonts w:ascii="Heiti TC Light" w:eastAsia="Heiti TC Light"/>
        </w:rPr>
        <w:t xml:space="preserve"> member of NHS wales family</w:t>
      </w:r>
    </w:p>
    <w:p w14:paraId="23AD84A0" w14:textId="354716C2" w:rsidR="009C4BC2" w:rsidRDefault="009C4BC2" w:rsidP="00170EC1">
      <w:pPr>
        <w:pStyle w:val="ListParagraph"/>
        <w:numPr>
          <w:ilvl w:val="0"/>
          <w:numId w:val="4"/>
        </w:numPr>
        <w:jc w:val="both"/>
        <w:rPr>
          <w:rFonts w:ascii="Heiti TC Light" w:eastAsia="Heiti TC Light"/>
        </w:rPr>
      </w:pPr>
      <w:r>
        <w:rPr>
          <w:rFonts w:ascii="Heiti TC Light" w:eastAsia="Heiti TC Light"/>
        </w:rPr>
        <w:t xml:space="preserve">What does the deanery do for us </w:t>
      </w:r>
      <w:r>
        <w:rPr>
          <w:rFonts w:ascii="Heiti TC Light" w:eastAsia="Heiti TC Light"/>
        </w:rPr>
        <w:t>–</w:t>
      </w:r>
      <w:r>
        <w:rPr>
          <w:rFonts w:ascii="Heiti TC Light" w:eastAsia="Heiti TC Light"/>
        </w:rPr>
        <w:t xml:space="preserve"> CPD courses, extended duty courses, Dental nurses, HYG and therapists ITP for therapists</w:t>
      </w:r>
      <w:r w:rsidR="008156AA">
        <w:rPr>
          <w:rFonts w:ascii="Heiti TC Light" w:eastAsia="Heiti TC Light"/>
        </w:rPr>
        <w:t xml:space="preserve">, in practice </w:t>
      </w:r>
      <w:r w:rsidR="00105D79">
        <w:rPr>
          <w:rFonts w:ascii="Heiti TC Light" w:eastAsia="Heiti TC Light"/>
        </w:rPr>
        <w:t>training?</w:t>
      </w:r>
      <w:r w:rsidR="008156AA">
        <w:rPr>
          <w:rFonts w:ascii="Heiti TC Light" w:eastAsia="Heiti TC Light"/>
        </w:rPr>
        <w:t xml:space="preserve"> 3 dental tutors, nurse tutor and therapist tutor. </w:t>
      </w:r>
    </w:p>
    <w:p w14:paraId="68379CF1" w14:textId="20344BC7" w:rsidR="006344F7" w:rsidRPr="001749F1" w:rsidRDefault="006344F7" w:rsidP="001749F1">
      <w:pPr>
        <w:ind w:left="360" w:firstLine="720"/>
        <w:rPr>
          <w:rFonts w:ascii="Times New Roman" w:eastAsia="Times New Roman" w:hAnsi="Times New Roman" w:cs="Times New Roman"/>
          <w:sz w:val="20"/>
          <w:szCs w:val="20"/>
        </w:rPr>
      </w:pPr>
      <w:r>
        <w:rPr>
          <w:rFonts w:ascii="Heiti TC Light" w:eastAsia="Heiti TC Light"/>
        </w:rPr>
        <w:t xml:space="preserve">Book on via website </w:t>
      </w:r>
      <w:r w:rsidR="00F84B46">
        <w:rPr>
          <w:rFonts w:ascii="Heiti TC Light" w:eastAsia="Heiti TC Light"/>
        </w:rPr>
        <w:t>–</w:t>
      </w:r>
      <w:r>
        <w:rPr>
          <w:rFonts w:ascii="Heiti TC Light" w:eastAsia="Heiti TC Light"/>
        </w:rPr>
        <w:t xml:space="preserve"> online</w:t>
      </w:r>
      <w:r w:rsidR="00F84B46">
        <w:rPr>
          <w:rFonts w:ascii="Heiti TC Light" w:eastAsia="Heiti TC Light"/>
        </w:rPr>
        <w:t xml:space="preserve"> </w:t>
      </w:r>
      <w:r w:rsidR="001749F1" w:rsidRPr="001749F1">
        <w:rPr>
          <w:rFonts w:ascii="Helvetica" w:eastAsia="Times New Roman" w:hAnsi="Helvetica" w:cs="Times New Roman"/>
          <w:color w:val="444444"/>
          <w:sz w:val="20"/>
          <w:szCs w:val="20"/>
        </w:rPr>
        <w:t>https://goo.gl/Ge2kCw</w:t>
      </w:r>
    </w:p>
    <w:p w14:paraId="35B28744" w14:textId="4A8EB7AF" w:rsidR="00F84B46" w:rsidRDefault="00F84B46" w:rsidP="00170EC1">
      <w:pPr>
        <w:pStyle w:val="ListParagraph"/>
        <w:numPr>
          <w:ilvl w:val="0"/>
          <w:numId w:val="4"/>
        </w:numPr>
        <w:jc w:val="both"/>
        <w:rPr>
          <w:rFonts w:ascii="Heiti TC Light" w:eastAsia="Heiti TC Light"/>
        </w:rPr>
      </w:pPr>
      <w:r>
        <w:rPr>
          <w:rFonts w:ascii="Heiti TC Light" w:eastAsia="Heiti TC Light"/>
        </w:rPr>
        <w:t xml:space="preserve">Quality </w:t>
      </w:r>
      <w:r w:rsidR="00451500">
        <w:rPr>
          <w:rFonts w:ascii="Heiti TC Light" w:eastAsia="Heiti TC Light"/>
        </w:rPr>
        <w:t xml:space="preserve">improvements </w:t>
      </w:r>
      <w:r w:rsidR="00451500">
        <w:rPr>
          <w:rFonts w:ascii="Heiti TC Light" w:eastAsia="Heiti TC Light"/>
        </w:rPr>
        <w:t>–</w:t>
      </w:r>
      <w:r w:rsidR="00451500">
        <w:rPr>
          <w:rFonts w:ascii="Heiti TC Light" w:eastAsia="Heiti TC Light"/>
        </w:rPr>
        <w:t xml:space="preserve"> try</w:t>
      </w:r>
      <w:r>
        <w:rPr>
          <w:rFonts w:ascii="Heiti TC Light" w:eastAsia="Heiti TC Light"/>
        </w:rPr>
        <w:t xml:space="preserve"> and get everyone up to bronze level training. </w:t>
      </w:r>
      <w:r w:rsidR="003919AC">
        <w:rPr>
          <w:rFonts w:ascii="Heiti TC Light" w:eastAsia="Heiti TC Light"/>
        </w:rPr>
        <w:t>CAPRO</w:t>
      </w:r>
      <w:r w:rsidR="00AF4624">
        <w:rPr>
          <w:rFonts w:ascii="Heiti TC Light" w:eastAsia="Heiti TC Light"/>
        </w:rPr>
        <w:t>-clinical audit</w:t>
      </w:r>
      <w:r w:rsidR="00E40378">
        <w:rPr>
          <w:rFonts w:ascii="Heiti TC Light" w:eastAsia="Heiti TC Light"/>
        </w:rPr>
        <w:t xml:space="preserve"> and pear review</w:t>
      </w:r>
      <w:r w:rsidR="003919AC">
        <w:rPr>
          <w:rFonts w:ascii="Heiti TC Light" w:eastAsia="Heiti TC Light"/>
        </w:rPr>
        <w:t>, Maturity matrix etc</w:t>
      </w:r>
      <w:r w:rsidR="00105D79">
        <w:rPr>
          <w:rFonts w:ascii="Heiti TC Light" w:eastAsia="Heiti TC Light"/>
        </w:rPr>
        <w:t xml:space="preserve">. </w:t>
      </w:r>
    </w:p>
    <w:p w14:paraId="0A6C9F7A" w14:textId="509C545D" w:rsidR="003919AC" w:rsidRDefault="003919AC" w:rsidP="00170EC1">
      <w:pPr>
        <w:pStyle w:val="ListParagraph"/>
        <w:numPr>
          <w:ilvl w:val="0"/>
          <w:numId w:val="4"/>
        </w:numPr>
        <w:jc w:val="both"/>
        <w:rPr>
          <w:rFonts w:ascii="Heiti TC Light" w:eastAsia="Heiti TC Light"/>
        </w:rPr>
      </w:pPr>
      <w:r>
        <w:rPr>
          <w:rFonts w:ascii="Heiti TC Light" w:eastAsia="Heiti TC Light"/>
        </w:rPr>
        <w:t xml:space="preserve">Training </w:t>
      </w:r>
      <w:r>
        <w:rPr>
          <w:rFonts w:ascii="Heiti TC Light" w:eastAsia="Heiti TC Light"/>
        </w:rPr>
        <w:t>–</w:t>
      </w:r>
      <w:r>
        <w:rPr>
          <w:rFonts w:ascii="Heiti TC Light" w:eastAsia="Heiti TC Light"/>
        </w:rPr>
        <w:t xml:space="preserve"> 6 schemes across wales, Dental core training up</w:t>
      </w:r>
      <w:r w:rsidR="00451500">
        <w:rPr>
          <w:rFonts w:ascii="Heiti TC Light" w:eastAsia="Heiti TC Light"/>
        </w:rPr>
        <w:t xml:space="preserve"> </w:t>
      </w:r>
      <w:r>
        <w:rPr>
          <w:rFonts w:ascii="Heiti TC Light" w:eastAsia="Heiti TC Light"/>
        </w:rPr>
        <w:t xml:space="preserve">to 6 in the second year. </w:t>
      </w:r>
      <w:r w:rsidR="00B521B5">
        <w:rPr>
          <w:rFonts w:ascii="Heiti TC Light" w:eastAsia="Heiti TC Light"/>
        </w:rPr>
        <w:t>Speciality training in dentistry- based in dental school in Cardiff</w:t>
      </w:r>
      <w:r w:rsidR="00451500">
        <w:rPr>
          <w:rFonts w:ascii="Heiti TC Light" w:eastAsia="Heiti TC Light"/>
        </w:rPr>
        <w:t>.</w:t>
      </w:r>
    </w:p>
    <w:p w14:paraId="7F5F013F" w14:textId="77777777" w:rsidR="005D4E49" w:rsidRDefault="005D4E49" w:rsidP="005D4E49">
      <w:pPr>
        <w:jc w:val="both"/>
        <w:rPr>
          <w:rFonts w:ascii="Heiti TC Light" w:eastAsia="Heiti TC Light"/>
        </w:rPr>
      </w:pPr>
    </w:p>
    <w:p w14:paraId="54558990" w14:textId="77777777" w:rsidR="005D4E49" w:rsidRDefault="005D4E49" w:rsidP="005D4E49">
      <w:pPr>
        <w:jc w:val="both"/>
        <w:rPr>
          <w:rFonts w:ascii="Heiti TC Light" w:eastAsia="Heiti TC Light"/>
        </w:rPr>
      </w:pPr>
    </w:p>
    <w:p w14:paraId="708B2B6E" w14:textId="3D0CC35D" w:rsidR="005D4E49" w:rsidRDefault="005D4E49" w:rsidP="005D4E49">
      <w:pPr>
        <w:jc w:val="both"/>
        <w:rPr>
          <w:rFonts w:ascii="Heiti TC Light" w:eastAsia="Heiti TC Light"/>
        </w:rPr>
      </w:pPr>
      <w:r>
        <w:rPr>
          <w:rFonts w:ascii="Heiti TC Light" w:eastAsia="Heiti TC Light"/>
        </w:rPr>
        <w:lastRenderedPageBreak/>
        <w:t xml:space="preserve">QIMP </w:t>
      </w:r>
      <w:r>
        <w:rPr>
          <w:rFonts w:ascii="Heiti TC Light" w:eastAsia="Heiti TC Light"/>
        </w:rPr>
        <w:t>–</w:t>
      </w:r>
      <w:r>
        <w:rPr>
          <w:rFonts w:ascii="Heiti TC Light" w:eastAsia="Heiti TC Light"/>
        </w:rPr>
        <w:t xml:space="preserve"> MH will come out to discuss a personal development plan </w:t>
      </w:r>
      <w:r>
        <w:rPr>
          <w:rFonts w:ascii="Heiti TC Light" w:eastAsia="Heiti TC Light"/>
        </w:rPr>
        <w:t>–</w:t>
      </w:r>
      <w:r>
        <w:rPr>
          <w:rFonts w:ascii="Heiti TC Light" w:eastAsia="Heiti TC Light"/>
        </w:rPr>
        <w:t xml:space="preserve"> can do online </w:t>
      </w:r>
      <w:r w:rsidR="008F576C">
        <w:rPr>
          <w:rFonts w:ascii="Heiti TC Light" w:eastAsia="Heiti TC Light"/>
        </w:rPr>
        <w:t>–</w:t>
      </w:r>
      <w:r>
        <w:rPr>
          <w:rFonts w:ascii="Heiti TC Light" w:eastAsia="Heiti TC Light"/>
        </w:rPr>
        <w:t xml:space="preserve"> </w:t>
      </w:r>
      <w:r w:rsidR="008F576C">
        <w:rPr>
          <w:rFonts w:ascii="Heiti TC Light" w:eastAsia="Heiti TC Light"/>
        </w:rPr>
        <w:t xml:space="preserve">once you got a PDP, you will see where the holes are. </w:t>
      </w:r>
      <w:r w:rsidR="00521EB2">
        <w:rPr>
          <w:rFonts w:ascii="Heiti TC Light" w:eastAsia="Heiti TC Light"/>
        </w:rPr>
        <w:t xml:space="preserve">Define educational needs and this will allow the educational tutor to design the courses that are required. </w:t>
      </w:r>
    </w:p>
    <w:p w14:paraId="4EB1F226" w14:textId="28D1EB7A" w:rsidR="001749F1" w:rsidRDefault="00F35D7A" w:rsidP="001749F1">
      <w:pPr>
        <w:rPr>
          <w:rFonts w:ascii="Helvetica" w:eastAsia="Times New Roman" w:hAnsi="Helvetica" w:cs="Times New Roman"/>
          <w:color w:val="444444"/>
          <w:sz w:val="20"/>
          <w:szCs w:val="20"/>
        </w:rPr>
      </w:pPr>
      <w:hyperlink r:id="rId7" w:history="1">
        <w:r w:rsidR="004B269F" w:rsidRPr="00FB0E43">
          <w:rPr>
            <w:rStyle w:val="Hyperlink"/>
            <w:rFonts w:ascii="Helvetica" w:eastAsia="Times New Roman" w:hAnsi="Helvetica" w:cs="Times New Roman"/>
            <w:sz w:val="20"/>
            <w:szCs w:val="20"/>
          </w:rPr>
          <w:t>https://goo.gl/vhFTxD</w:t>
        </w:r>
      </w:hyperlink>
    </w:p>
    <w:p w14:paraId="04058398" w14:textId="77777777" w:rsidR="00B96997" w:rsidRDefault="00B96997" w:rsidP="00124511">
      <w:pPr>
        <w:rPr>
          <w:rFonts w:ascii="Heiti TC Light" w:eastAsia="Heiti TC Light" w:hAnsi="Times New Roman" w:cs="Times New Roman"/>
          <w:lang w:val="en-US"/>
        </w:rPr>
      </w:pPr>
    </w:p>
    <w:p w14:paraId="4B03EA60" w14:textId="02D1A8F9" w:rsidR="00451500" w:rsidRDefault="00124511" w:rsidP="00124511">
      <w:pPr>
        <w:rPr>
          <w:rFonts w:ascii="Heiti TC Light" w:eastAsia="Heiti TC Light" w:hAnsi="Times New Roman" w:cs="Times New Roman"/>
          <w:lang w:val="en-US"/>
        </w:rPr>
      </w:pPr>
      <w:r>
        <w:rPr>
          <w:rFonts w:ascii="Heiti TC Light" w:eastAsia="Heiti TC Light" w:hAnsi="Times New Roman" w:cs="Times New Roman" w:hint="eastAsia"/>
        </w:rPr>
        <w:t>RS- A</w:t>
      </w:r>
      <w:r w:rsidR="004B269F" w:rsidRPr="009B3666">
        <w:rPr>
          <w:rFonts w:ascii="Heiti TC Light" w:eastAsia="Heiti TC Light" w:hAnsi="Times New Roman" w:cs="Times New Roman" w:hint="eastAsia"/>
        </w:rPr>
        <w:t>dvises to refer to GDC website- check where you are within your cycle.</w:t>
      </w:r>
      <w:r w:rsidR="009B3666">
        <w:rPr>
          <w:rFonts w:ascii="Heiti TC Light" w:eastAsia="Heiti TC Light" w:hAnsi="Times New Roman" w:cs="Times New Roman"/>
          <w:lang w:val="en-US"/>
        </w:rPr>
        <w:t xml:space="preserve"> </w:t>
      </w:r>
    </w:p>
    <w:p w14:paraId="404C18E5" w14:textId="77777777" w:rsidR="00124511" w:rsidRPr="00124511" w:rsidRDefault="00124511" w:rsidP="00124511">
      <w:pPr>
        <w:rPr>
          <w:rFonts w:ascii="Heiti TC Light" w:eastAsia="Heiti TC Light" w:hAnsi="Times New Roman" w:cs="Times New Roman"/>
          <w:lang w:val="en-US"/>
        </w:rPr>
      </w:pPr>
    </w:p>
    <w:p w14:paraId="32F7413C" w14:textId="61507925" w:rsidR="00B76D46" w:rsidRPr="00952FB0" w:rsidRDefault="00E91A21" w:rsidP="00B76D46">
      <w:pPr>
        <w:pStyle w:val="ListParagraph"/>
        <w:numPr>
          <w:ilvl w:val="0"/>
          <w:numId w:val="1"/>
        </w:numPr>
        <w:rPr>
          <w:rFonts w:ascii="Heiti TC Light" w:eastAsia="Heiti TC Light"/>
        </w:rPr>
      </w:pPr>
      <w:r>
        <w:rPr>
          <w:rFonts w:ascii="Heiti TC Light" w:eastAsia="Heiti TC Light" w:hAnsi="Times" w:cs="Times New Roman"/>
          <w:lang w:val="en-US"/>
        </w:rPr>
        <w:t>Apologies</w:t>
      </w:r>
    </w:p>
    <w:p w14:paraId="27309E04" w14:textId="2E09D864" w:rsidR="00952FB0" w:rsidRPr="00B76D46" w:rsidRDefault="007A0E53" w:rsidP="00952FB0">
      <w:pPr>
        <w:pStyle w:val="ListParagraph"/>
        <w:rPr>
          <w:rFonts w:ascii="Heiti TC Light" w:eastAsia="Heiti TC Light"/>
        </w:rPr>
      </w:pPr>
      <w:r>
        <w:rPr>
          <w:rFonts w:ascii="Heiti TC Light" w:eastAsia="Heiti TC Light" w:hAnsi="Times" w:cs="Times New Roman"/>
          <w:lang w:val="en-US"/>
        </w:rPr>
        <w:t>- John Clewitt, Sarah G</w:t>
      </w:r>
      <w:r w:rsidR="00952FB0">
        <w:rPr>
          <w:rFonts w:ascii="Heiti TC Light" w:eastAsia="Heiti TC Light" w:hAnsi="Times" w:cs="Times New Roman"/>
          <w:lang w:val="en-US"/>
        </w:rPr>
        <w:t>ale</w:t>
      </w:r>
    </w:p>
    <w:p w14:paraId="48BD7A7C" w14:textId="480F880D" w:rsidR="00B76D46" w:rsidRPr="00780E73" w:rsidRDefault="00B76D46" w:rsidP="00B76D46">
      <w:pPr>
        <w:pStyle w:val="ListParagraph"/>
        <w:numPr>
          <w:ilvl w:val="0"/>
          <w:numId w:val="1"/>
        </w:numPr>
        <w:rPr>
          <w:rFonts w:ascii="Heiti TC Light" w:eastAsia="Heiti TC Light"/>
        </w:rPr>
      </w:pPr>
      <w:r>
        <w:rPr>
          <w:rFonts w:ascii="Heiti TC Light" w:eastAsia="Heiti TC Light" w:hAnsi="Times" w:cs="Times New Roman"/>
          <w:lang w:val="en-US"/>
        </w:rPr>
        <w:t>Attendance</w:t>
      </w:r>
    </w:p>
    <w:p w14:paraId="076791B5" w14:textId="4ABF319F" w:rsidR="00780E73" w:rsidRDefault="009D0AE8" w:rsidP="00780E73">
      <w:pPr>
        <w:pStyle w:val="ListParagraph"/>
        <w:rPr>
          <w:rFonts w:ascii="Heiti TC Light" w:eastAsia="Heiti TC Light"/>
        </w:rPr>
      </w:pPr>
      <w:r>
        <w:rPr>
          <w:rFonts w:ascii="Heiti TC Light" w:eastAsia="Heiti TC Light"/>
        </w:rPr>
        <w:t>DP</w:t>
      </w:r>
      <w:r w:rsidR="007A0E53">
        <w:rPr>
          <w:rFonts w:ascii="Heiti TC Light" w:eastAsia="Heiti TC Light"/>
        </w:rPr>
        <w:t>-David Plunkett</w:t>
      </w:r>
    </w:p>
    <w:p w14:paraId="15201D95" w14:textId="4D08134B" w:rsidR="009D0AE8" w:rsidRDefault="009D0AE8" w:rsidP="00780E73">
      <w:pPr>
        <w:pStyle w:val="ListParagraph"/>
        <w:rPr>
          <w:rFonts w:ascii="Heiti TC Light" w:eastAsia="Heiti TC Light"/>
        </w:rPr>
      </w:pPr>
      <w:r>
        <w:rPr>
          <w:rFonts w:ascii="Heiti TC Light" w:eastAsia="Heiti TC Light"/>
        </w:rPr>
        <w:t>SM</w:t>
      </w:r>
      <w:r w:rsidR="007A0E53">
        <w:rPr>
          <w:rFonts w:ascii="Heiti TC Light" w:eastAsia="Heiti TC Light"/>
        </w:rPr>
        <w:t>-Stuart Mawson</w:t>
      </w:r>
    </w:p>
    <w:p w14:paraId="17C6C4A6" w14:textId="49D8FD30" w:rsidR="009D0AE8" w:rsidRDefault="009D0AE8" w:rsidP="00780E73">
      <w:pPr>
        <w:pStyle w:val="ListParagraph"/>
        <w:rPr>
          <w:rFonts w:ascii="Heiti TC Light" w:eastAsia="Heiti TC Light"/>
        </w:rPr>
      </w:pPr>
      <w:r>
        <w:rPr>
          <w:rFonts w:ascii="Heiti TC Light" w:eastAsia="Heiti TC Light"/>
        </w:rPr>
        <w:t>AW</w:t>
      </w:r>
      <w:r w:rsidR="007A0E53">
        <w:rPr>
          <w:rFonts w:ascii="Heiti TC Light" w:eastAsia="Heiti TC Light"/>
        </w:rPr>
        <w:t>- Andy Walton</w:t>
      </w:r>
    </w:p>
    <w:p w14:paraId="3278290B" w14:textId="2475E538" w:rsidR="009D0AE8" w:rsidRDefault="009D0AE8" w:rsidP="00780E73">
      <w:pPr>
        <w:pStyle w:val="ListParagraph"/>
        <w:rPr>
          <w:rFonts w:ascii="Heiti TC Light" w:eastAsia="Heiti TC Light"/>
        </w:rPr>
      </w:pPr>
      <w:r>
        <w:rPr>
          <w:rFonts w:ascii="Heiti TC Light" w:eastAsia="Heiti TC Light"/>
        </w:rPr>
        <w:t>CD</w:t>
      </w:r>
      <w:r w:rsidR="007A0E53">
        <w:rPr>
          <w:rFonts w:ascii="Heiti TC Light" w:eastAsia="Heiti TC Light"/>
        </w:rPr>
        <w:t>-Cath Duborg</w:t>
      </w:r>
    </w:p>
    <w:p w14:paraId="02A925C6" w14:textId="59E75375" w:rsidR="009D0AE8" w:rsidRDefault="009D0AE8" w:rsidP="00780E73">
      <w:pPr>
        <w:pStyle w:val="ListParagraph"/>
        <w:rPr>
          <w:rFonts w:ascii="Heiti TC Light" w:eastAsia="Heiti TC Light"/>
        </w:rPr>
      </w:pPr>
      <w:r>
        <w:rPr>
          <w:rFonts w:ascii="Heiti TC Light" w:eastAsia="Heiti TC Light"/>
        </w:rPr>
        <w:t>RB</w:t>
      </w:r>
      <w:r w:rsidR="007A0E53">
        <w:rPr>
          <w:rFonts w:ascii="Heiti TC Light" w:eastAsia="Heiti TC Light"/>
        </w:rPr>
        <w:t>-Ravi Boojawon</w:t>
      </w:r>
    </w:p>
    <w:p w14:paraId="042878AB" w14:textId="6029917C" w:rsidR="006118C2" w:rsidRDefault="006118C2" w:rsidP="00780E73">
      <w:pPr>
        <w:pStyle w:val="ListParagraph"/>
        <w:rPr>
          <w:rFonts w:ascii="Heiti TC Light" w:eastAsia="Heiti TC Light"/>
        </w:rPr>
      </w:pPr>
      <w:r>
        <w:rPr>
          <w:rFonts w:ascii="Heiti TC Light" w:eastAsia="Heiti TC Light"/>
        </w:rPr>
        <w:t>Y</w:t>
      </w:r>
      <w:r w:rsidR="007A0E53">
        <w:rPr>
          <w:rFonts w:ascii="Heiti TC Light" w:eastAsia="Heiti TC Light"/>
        </w:rPr>
        <w:t>-Yvonne</w:t>
      </w:r>
      <w:r w:rsidR="00E20B63">
        <w:rPr>
          <w:rFonts w:ascii="Heiti TC Light" w:eastAsia="Heiti TC Light"/>
        </w:rPr>
        <w:t xml:space="preserve"> Hopkins</w:t>
      </w:r>
    </w:p>
    <w:p w14:paraId="1FA9E528" w14:textId="6B69B435" w:rsidR="006118C2" w:rsidRDefault="006118C2" w:rsidP="00780E73">
      <w:pPr>
        <w:pStyle w:val="ListParagraph"/>
        <w:rPr>
          <w:rFonts w:ascii="Heiti TC Light" w:eastAsia="Heiti TC Light"/>
        </w:rPr>
      </w:pPr>
      <w:r>
        <w:rPr>
          <w:rFonts w:ascii="Heiti TC Light" w:eastAsia="Heiti TC Light"/>
        </w:rPr>
        <w:t>BL</w:t>
      </w:r>
      <w:r w:rsidR="00EB79FF">
        <w:rPr>
          <w:rFonts w:ascii="Heiti TC Light" w:eastAsia="Heiti TC Light"/>
        </w:rPr>
        <w:t>-Ben Lewis</w:t>
      </w:r>
    </w:p>
    <w:p w14:paraId="5DADEA67" w14:textId="1E246200" w:rsidR="006118C2" w:rsidRDefault="006118C2" w:rsidP="00780E73">
      <w:pPr>
        <w:pStyle w:val="ListParagraph"/>
        <w:rPr>
          <w:rFonts w:ascii="Heiti TC Light" w:eastAsia="Heiti TC Light"/>
        </w:rPr>
      </w:pPr>
      <w:r>
        <w:rPr>
          <w:rFonts w:ascii="Heiti TC Light" w:eastAsia="Heiti TC Light"/>
        </w:rPr>
        <w:t>EN</w:t>
      </w:r>
      <w:r w:rsidR="00EB79FF">
        <w:rPr>
          <w:rFonts w:ascii="Heiti TC Light" w:eastAsia="Heiti TC Light"/>
        </w:rPr>
        <w:t>- Ette N</w:t>
      </w:r>
      <w:r w:rsidR="00307495">
        <w:rPr>
          <w:rFonts w:ascii="Heiti TC Light" w:eastAsia="Heiti TC Light"/>
        </w:rPr>
        <w:t>tekim</w:t>
      </w:r>
    </w:p>
    <w:p w14:paraId="356FDBE0" w14:textId="355D298D" w:rsidR="006118C2" w:rsidRDefault="006118C2" w:rsidP="00780E73">
      <w:pPr>
        <w:pStyle w:val="ListParagraph"/>
        <w:rPr>
          <w:rFonts w:ascii="Heiti TC Light" w:eastAsia="Heiti TC Light"/>
        </w:rPr>
      </w:pPr>
      <w:r>
        <w:rPr>
          <w:rFonts w:ascii="Heiti TC Light" w:eastAsia="Heiti TC Light"/>
        </w:rPr>
        <w:t>RS</w:t>
      </w:r>
      <w:r w:rsidR="00EB79FF">
        <w:rPr>
          <w:rFonts w:ascii="Heiti TC Light" w:eastAsia="Heiti TC Light"/>
        </w:rPr>
        <w:t>- Rob Shaw</w:t>
      </w:r>
    </w:p>
    <w:p w14:paraId="67170A75" w14:textId="186E5ECE" w:rsidR="006118C2" w:rsidRDefault="006118C2" w:rsidP="00780E73">
      <w:pPr>
        <w:pStyle w:val="ListParagraph"/>
        <w:rPr>
          <w:rFonts w:ascii="Heiti TC Light" w:eastAsia="Heiti TC Light"/>
        </w:rPr>
      </w:pPr>
      <w:r>
        <w:rPr>
          <w:rFonts w:ascii="Heiti TC Light" w:eastAsia="Heiti TC Light"/>
        </w:rPr>
        <w:t>A</w:t>
      </w:r>
      <w:r w:rsidR="00EB79FF">
        <w:rPr>
          <w:rFonts w:ascii="Heiti TC Light" w:eastAsia="Heiti TC Light"/>
        </w:rPr>
        <w:t>- Alice</w:t>
      </w:r>
      <w:r w:rsidR="00307495">
        <w:rPr>
          <w:rFonts w:ascii="Heiti TC Light" w:eastAsia="Heiti TC Light"/>
        </w:rPr>
        <w:t xml:space="preserve"> reed</w:t>
      </w:r>
    </w:p>
    <w:p w14:paraId="33DC3F87" w14:textId="43EE9030" w:rsidR="00A7642C" w:rsidRDefault="00A7642C" w:rsidP="00780E73">
      <w:pPr>
        <w:pStyle w:val="ListParagraph"/>
        <w:rPr>
          <w:rFonts w:ascii="Heiti TC Light" w:eastAsia="Heiti TC Light"/>
        </w:rPr>
      </w:pPr>
      <w:r>
        <w:rPr>
          <w:rFonts w:ascii="Heiti TC Light" w:eastAsia="Heiti TC Light"/>
        </w:rPr>
        <w:t>JW</w:t>
      </w:r>
      <w:r w:rsidR="00EB79FF">
        <w:rPr>
          <w:rFonts w:ascii="Heiti TC Light" w:eastAsia="Heiti TC Light"/>
        </w:rPr>
        <w:t>-Jeremy Williams</w:t>
      </w:r>
    </w:p>
    <w:p w14:paraId="237DE933" w14:textId="321E4852" w:rsidR="00A7642C" w:rsidRDefault="00A7642C" w:rsidP="00780E73">
      <w:pPr>
        <w:pStyle w:val="ListParagraph"/>
        <w:rPr>
          <w:rFonts w:ascii="Heiti TC Light" w:eastAsia="Heiti TC Light"/>
        </w:rPr>
      </w:pPr>
      <w:r>
        <w:rPr>
          <w:rFonts w:ascii="Heiti TC Light" w:eastAsia="Heiti TC Light"/>
        </w:rPr>
        <w:t>DH</w:t>
      </w:r>
      <w:r w:rsidR="00EB79FF">
        <w:rPr>
          <w:rFonts w:ascii="Heiti TC Light" w:eastAsia="Heiti TC Light"/>
        </w:rPr>
        <w:t>-Debbie Hughes</w:t>
      </w:r>
    </w:p>
    <w:p w14:paraId="2172F4C0" w14:textId="12B07A69" w:rsidR="00A7642C" w:rsidRDefault="00A7642C" w:rsidP="00780E73">
      <w:pPr>
        <w:pStyle w:val="ListParagraph"/>
        <w:rPr>
          <w:rFonts w:ascii="Heiti TC Light" w:eastAsia="Heiti TC Light"/>
        </w:rPr>
      </w:pPr>
      <w:r>
        <w:rPr>
          <w:rFonts w:ascii="Heiti TC Light" w:eastAsia="Heiti TC Light"/>
        </w:rPr>
        <w:t>RJ</w:t>
      </w:r>
      <w:r w:rsidR="00EB79FF">
        <w:rPr>
          <w:rFonts w:ascii="Heiti TC Light" w:eastAsia="Heiti TC Light"/>
        </w:rPr>
        <w:t xml:space="preserve"> </w:t>
      </w:r>
      <w:r w:rsidR="00EB79FF">
        <w:rPr>
          <w:rFonts w:ascii="Heiti TC Light" w:eastAsia="Heiti TC Light"/>
        </w:rPr>
        <w:t>–</w:t>
      </w:r>
      <w:r w:rsidR="00EB79FF">
        <w:rPr>
          <w:rFonts w:ascii="Heiti TC Light" w:eastAsia="Heiti TC Light"/>
        </w:rPr>
        <w:t xml:space="preserve"> Raj Jotangia</w:t>
      </w:r>
    </w:p>
    <w:p w14:paraId="5302B7E2" w14:textId="71242967" w:rsidR="00A7642C" w:rsidRDefault="00A7642C" w:rsidP="00780E73">
      <w:pPr>
        <w:pStyle w:val="ListParagraph"/>
        <w:rPr>
          <w:rFonts w:ascii="Heiti TC Light" w:eastAsia="Heiti TC Light"/>
        </w:rPr>
      </w:pPr>
      <w:r>
        <w:rPr>
          <w:rFonts w:ascii="Heiti TC Light" w:eastAsia="Heiti TC Light"/>
        </w:rPr>
        <w:t>DN</w:t>
      </w:r>
      <w:r w:rsidR="00EB79FF">
        <w:rPr>
          <w:rFonts w:ascii="Heiti TC Light" w:eastAsia="Heiti TC Light"/>
        </w:rPr>
        <w:t xml:space="preserve"> </w:t>
      </w:r>
      <w:r w:rsidR="00EB79FF">
        <w:rPr>
          <w:rFonts w:ascii="Heiti TC Light" w:eastAsia="Heiti TC Light"/>
        </w:rPr>
        <w:t>–</w:t>
      </w:r>
      <w:r w:rsidR="00EB79FF">
        <w:rPr>
          <w:rFonts w:ascii="Heiti TC Light" w:eastAsia="Heiti TC Light"/>
        </w:rPr>
        <w:t xml:space="preserve"> Dan Naylor</w:t>
      </w:r>
    </w:p>
    <w:p w14:paraId="210EBF0B" w14:textId="29261A28" w:rsidR="00A7642C" w:rsidRDefault="00A7642C" w:rsidP="00780E73">
      <w:pPr>
        <w:pStyle w:val="ListParagraph"/>
        <w:rPr>
          <w:rFonts w:ascii="Heiti TC Light" w:eastAsia="Heiti TC Light"/>
        </w:rPr>
      </w:pPr>
      <w:r>
        <w:rPr>
          <w:rFonts w:ascii="Heiti TC Light" w:eastAsia="Heiti TC Light"/>
        </w:rPr>
        <w:t>MH</w:t>
      </w:r>
      <w:r w:rsidR="00EB79FF">
        <w:rPr>
          <w:rFonts w:ascii="Heiti TC Light" w:eastAsia="Heiti TC Light"/>
        </w:rPr>
        <w:t xml:space="preserve"> </w:t>
      </w:r>
      <w:r w:rsidR="00EB79FF">
        <w:rPr>
          <w:rFonts w:ascii="Heiti TC Light" w:eastAsia="Heiti TC Light"/>
        </w:rPr>
        <w:t>–</w:t>
      </w:r>
      <w:r w:rsidR="00EB79FF">
        <w:rPr>
          <w:rFonts w:ascii="Heiti TC Light" w:eastAsia="Heiti TC Light"/>
        </w:rPr>
        <w:t xml:space="preserve"> Mick Horton</w:t>
      </w:r>
    </w:p>
    <w:p w14:paraId="6DDC692E" w14:textId="004A2A15" w:rsidR="00A7642C" w:rsidRDefault="00A7642C" w:rsidP="00780E73">
      <w:pPr>
        <w:pStyle w:val="ListParagraph"/>
        <w:rPr>
          <w:rFonts w:ascii="Heiti TC Light" w:eastAsia="Heiti TC Light"/>
        </w:rPr>
      </w:pPr>
      <w:r>
        <w:rPr>
          <w:rFonts w:ascii="Heiti TC Light" w:eastAsia="Heiti TC Light"/>
        </w:rPr>
        <w:t>ID</w:t>
      </w:r>
      <w:r w:rsidR="00EB79FF">
        <w:rPr>
          <w:rFonts w:ascii="Heiti TC Light" w:eastAsia="Heiti TC Light"/>
        </w:rPr>
        <w:t xml:space="preserve"> </w:t>
      </w:r>
      <w:r w:rsidR="00EB79FF">
        <w:rPr>
          <w:rFonts w:ascii="Heiti TC Light" w:eastAsia="Heiti TC Light"/>
        </w:rPr>
        <w:t>–</w:t>
      </w:r>
      <w:r w:rsidR="00EB79FF">
        <w:rPr>
          <w:rFonts w:ascii="Heiti TC Light" w:eastAsia="Heiti TC Light"/>
        </w:rPr>
        <w:t xml:space="preserve"> Ian Douglas</w:t>
      </w:r>
    </w:p>
    <w:p w14:paraId="3679577B" w14:textId="3059BF7B" w:rsidR="00A7642C" w:rsidRDefault="00A7642C" w:rsidP="00780E73">
      <w:pPr>
        <w:pStyle w:val="ListParagraph"/>
        <w:rPr>
          <w:rFonts w:ascii="Heiti TC Light" w:eastAsia="Heiti TC Light"/>
        </w:rPr>
      </w:pPr>
      <w:r>
        <w:rPr>
          <w:rFonts w:ascii="Heiti TC Light" w:eastAsia="Heiti TC Light"/>
        </w:rPr>
        <w:t>GL</w:t>
      </w:r>
      <w:r w:rsidR="00EB79FF">
        <w:rPr>
          <w:rFonts w:ascii="Heiti TC Light" w:eastAsia="Heiti TC Light"/>
        </w:rPr>
        <w:t xml:space="preserve"> </w:t>
      </w:r>
      <w:r w:rsidR="00EB79FF">
        <w:rPr>
          <w:rFonts w:ascii="Heiti TC Light" w:eastAsia="Heiti TC Light"/>
        </w:rPr>
        <w:t>–</w:t>
      </w:r>
      <w:r w:rsidR="00EB79FF">
        <w:rPr>
          <w:rFonts w:ascii="Heiti TC Light" w:eastAsia="Heiti TC Light"/>
        </w:rPr>
        <w:t xml:space="preserve"> Gareth Lloyd</w:t>
      </w:r>
    </w:p>
    <w:p w14:paraId="59F1286A" w14:textId="37567C45" w:rsidR="00A7642C" w:rsidRDefault="00A7642C" w:rsidP="00780E73">
      <w:pPr>
        <w:pStyle w:val="ListParagraph"/>
        <w:rPr>
          <w:rFonts w:ascii="Heiti TC Light" w:eastAsia="Heiti TC Light"/>
        </w:rPr>
      </w:pPr>
      <w:r>
        <w:rPr>
          <w:rFonts w:ascii="Heiti TC Light" w:eastAsia="Heiti TC Light"/>
        </w:rPr>
        <w:t>SS</w:t>
      </w:r>
      <w:r w:rsidR="00EB79FF">
        <w:rPr>
          <w:rFonts w:ascii="Heiti TC Light" w:eastAsia="Heiti TC Light"/>
        </w:rPr>
        <w:t xml:space="preserve"> </w:t>
      </w:r>
      <w:r w:rsidR="00EB79FF">
        <w:rPr>
          <w:rFonts w:ascii="Heiti TC Light" w:eastAsia="Heiti TC Light"/>
        </w:rPr>
        <w:t>–</w:t>
      </w:r>
      <w:r w:rsidR="00EB79FF">
        <w:rPr>
          <w:rFonts w:ascii="Heiti TC Light" w:eastAsia="Heiti TC Light"/>
        </w:rPr>
        <w:t xml:space="preserve"> Sandra Sand</w:t>
      </w:r>
      <w:r w:rsidR="00405DEE">
        <w:rPr>
          <w:rFonts w:ascii="Heiti TC Light" w:eastAsia="Heiti TC Light"/>
        </w:rPr>
        <w:t>ham</w:t>
      </w:r>
    </w:p>
    <w:p w14:paraId="023B2CE7" w14:textId="3E6B8DE0" w:rsidR="00CD322C" w:rsidRDefault="00CD322C" w:rsidP="00780E73">
      <w:pPr>
        <w:pStyle w:val="ListParagraph"/>
        <w:rPr>
          <w:rFonts w:ascii="Heiti TC Light" w:eastAsia="Heiti TC Light"/>
        </w:rPr>
      </w:pPr>
      <w:r>
        <w:rPr>
          <w:rFonts w:ascii="Heiti TC Light" w:eastAsia="Heiti TC Light"/>
        </w:rPr>
        <w:t>SW</w:t>
      </w:r>
      <w:r w:rsidR="00405DEE">
        <w:rPr>
          <w:rFonts w:ascii="Heiti TC Light" w:eastAsia="Heiti TC Light"/>
        </w:rPr>
        <w:t>- Sarah W</w:t>
      </w:r>
      <w:r w:rsidR="00307495">
        <w:rPr>
          <w:rFonts w:ascii="Heiti TC Light" w:eastAsia="Heiti TC Light"/>
        </w:rPr>
        <w:t>alker</w:t>
      </w:r>
    </w:p>
    <w:p w14:paraId="33364201" w14:textId="352944EB" w:rsidR="00CD322C" w:rsidRDefault="00CD322C" w:rsidP="00780E73">
      <w:pPr>
        <w:pStyle w:val="ListParagraph"/>
        <w:rPr>
          <w:rFonts w:ascii="Heiti TC Light" w:eastAsia="Heiti TC Light"/>
        </w:rPr>
      </w:pPr>
      <w:r>
        <w:rPr>
          <w:rFonts w:ascii="Heiti TC Light" w:eastAsia="Heiti TC Light"/>
        </w:rPr>
        <w:t>AH</w:t>
      </w:r>
      <w:r w:rsidR="00405DEE">
        <w:rPr>
          <w:rFonts w:ascii="Heiti TC Light" w:eastAsia="Heiti TC Light"/>
        </w:rPr>
        <w:t xml:space="preserve"> </w:t>
      </w:r>
      <w:r w:rsidR="00405DEE">
        <w:rPr>
          <w:rFonts w:ascii="Heiti TC Light" w:eastAsia="Heiti TC Light"/>
        </w:rPr>
        <w:t>–</w:t>
      </w:r>
      <w:r w:rsidR="00405DEE">
        <w:rPr>
          <w:rFonts w:ascii="Heiti TC Light" w:eastAsia="Heiti TC Light"/>
        </w:rPr>
        <w:t xml:space="preserve"> Anwen Hooson</w:t>
      </w:r>
    </w:p>
    <w:p w14:paraId="602719CC" w14:textId="129F2628" w:rsidR="00CD322C" w:rsidRDefault="00CD322C" w:rsidP="00780E73">
      <w:pPr>
        <w:pStyle w:val="ListParagraph"/>
        <w:rPr>
          <w:rFonts w:ascii="Heiti TC Light" w:eastAsia="Heiti TC Light"/>
        </w:rPr>
      </w:pPr>
      <w:r>
        <w:rPr>
          <w:rFonts w:ascii="Heiti TC Light" w:eastAsia="Heiti TC Light"/>
        </w:rPr>
        <w:t>A</w:t>
      </w:r>
      <w:r w:rsidR="00405DEE">
        <w:rPr>
          <w:rFonts w:ascii="Heiti TC Light" w:eastAsia="Heiti TC Light"/>
        </w:rPr>
        <w:t xml:space="preserve"> </w:t>
      </w:r>
      <w:r w:rsidR="00E0192A">
        <w:rPr>
          <w:rFonts w:ascii="Heiti TC Light" w:eastAsia="Heiti TC Light"/>
        </w:rPr>
        <w:t>–</w:t>
      </w:r>
      <w:r w:rsidR="00405DEE">
        <w:rPr>
          <w:rFonts w:ascii="Heiti TC Light" w:eastAsia="Heiti TC Light"/>
        </w:rPr>
        <w:t xml:space="preserve"> Aled</w:t>
      </w:r>
      <w:r w:rsidR="00E0192A">
        <w:rPr>
          <w:rFonts w:ascii="Heiti TC Light" w:eastAsia="Heiti TC Light"/>
        </w:rPr>
        <w:t xml:space="preserve"> Thomas</w:t>
      </w:r>
    </w:p>
    <w:p w14:paraId="79F9253C" w14:textId="77777777" w:rsidR="006118C2" w:rsidRDefault="006118C2" w:rsidP="00780E73">
      <w:pPr>
        <w:pStyle w:val="ListParagraph"/>
        <w:rPr>
          <w:rFonts w:ascii="Heiti TC Light" w:eastAsia="Heiti TC Light"/>
        </w:rPr>
      </w:pPr>
    </w:p>
    <w:p w14:paraId="55389D46" w14:textId="77777777" w:rsidR="009D0AE8" w:rsidRPr="00B76D46" w:rsidRDefault="009D0AE8" w:rsidP="00780E73">
      <w:pPr>
        <w:pStyle w:val="ListParagraph"/>
        <w:rPr>
          <w:rFonts w:ascii="Heiti TC Light" w:eastAsia="Heiti TC Light"/>
        </w:rPr>
      </w:pPr>
    </w:p>
    <w:p w14:paraId="3A756FC7" w14:textId="4CAF6642" w:rsidR="00007607" w:rsidRPr="002E7C1E" w:rsidRDefault="00007607" w:rsidP="00007607">
      <w:pPr>
        <w:pStyle w:val="ListParagraph"/>
        <w:numPr>
          <w:ilvl w:val="0"/>
          <w:numId w:val="1"/>
        </w:numPr>
        <w:rPr>
          <w:rFonts w:ascii="Heiti TC Light" w:eastAsia="Heiti TC Light"/>
        </w:rPr>
      </w:pPr>
      <w:r w:rsidRPr="00E91A21">
        <w:rPr>
          <w:rFonts w:ascii="Heiti TC Light" w:eastAsia="Heiti TC Light" w:hint="eastAsia"/>
        </w:rPr>
        <w:t>Minutes of Previous Meeting.</w:t>
      </w:r>
      <w:r w:rsidR="00780E73">
        <w:rPr>
          <w:rFonts w:ascii="Heiti TC Light" w:eastAsia="Heiti TC Light"/>
          <w:lang w:val="en-US"/>
        </w:rPr>
        <w:t xml:space="preserve"> </w:t>
      </w:r>
      <w:r w:rsidR="00405DEE">
        <w:rPr>
          <w:rFonts w:ascii="Heiti TC Light" w:eastAsia="Heiti TC Light"/>
          <w:lang w:val="en-US"/>
        </w:rPr>
        <w:t>–</w:t>
      </w:r>
      <w:r w:rsidR="00780E73">
        <w:rPr>
          <w:rFonts w:ascii="Heiti TC Light" w:eastAsia="Heiti TC Light"/>
          <w:lang w:val="en-US"/>
        </w:rPr>
        <w:t xml:space="preserve"> checked</w:t>
      </w:r>
      <w:r w:rsidR="00405DEE">
        <w:rPr>
          <w:rFonts w:ascii="Heiti TC Light" w:eastAsia="Heiti TC Light"/>
          <w:lang w:val="en-US"/>
        </w:rPr>
        <w:t xml:space="preserve"> and confirmed as a true record</w:t>
      </w:r>
      <w:r w:rsidR="002E7C1E">
        <w:rPr>
          <w:rFonts w:ascii="Heiti TC Light" w:eastAsia="Heiti TC Light"/>
          <w:lang w:val="en-US"/>
        </w:rPr>
        <w:t>.</w:t>
      </w:r>
    </w:p>
    <w:p w14:paraId="5526CDBB" w14:textId="77777777" w:rsidR="002E7C1E" w:rsidRDefault="002E7C1E" w:rsidP="002E7C1E">
      <w:pPr>
        <w:rPr>
          <w:rFonts w:ascii="Heiti TC Light" w:eastAsia="Heiti TC Light"/>
        </w:rPr>
      </w:pPr>
    </w:p>
    <w:p w14:paraId="15D4FFAA" w14:textId="77777777" w:rsidR="002E7C1E" w:rsidRDefault="002E7C1E" w:rsidP="002E7C1E">
      <w:pPr>
        <w:rPr>
          <w:rFonts w:ascii="Heiti TC Light" w:eastAsia="Heiti TC Light"/>
        </w:rPr>
      </w:pPr>
    </w:p>
    <w:p w14:paraId="2760DD0C" w14:textId="77777777" w:rsidR="002E7C1E" w:rsidRDefault="002E7C1E" w:rsidP="002E7C1E">
      <w:pPr>
        <w:rPr>
          <w:rFonts w:ascii="Heiti TC Light" w:eastAsia="Heiti TC Light"/>
        </w:rPr>
      </w:pPr>
    </w:p>
    <w:p w14:paraId="4A0CE95B" w14:textId="77777777" w:rsidR="002E7C1E" w:rsidRDefault="002E7C1E" w:rsidP="002E7C1E">
      <w:pPr>
        <w:rPr>
          <w:rFonts w:ascii="Heiti TC Light" w:eastAsia="Heiti TC Light"/>
        </w:rPr>
      </w:pPr>
    </w:p>
    <w:p w14:paraId="6C611349" w14:textId="77777777" w:rsidR="002E7C1E" w:rsidRDefault="002E7C1E" w:rsidP="002E7C1E">
      <w:pPr>
        <w:rPr>
          <w:rFonts w:ascii="Heiti TC Light" w:eastAsia="Heiti TC Light"/>
        </w:rPr>
      </w:pPr>
    </w:p>
    <w:p w14:paraId="632DBF71" w14:textId="77777777" w:rsidR="002E7C1E" w:rsidRDefault="002E7C1E" w:rsidP="002E7C1E">
      <w:pPr>
        <w:rPr>
          <w:rFonts w:ascii="Heiti TC Light" w:eastAsia="Heiti TC Light"/>
        </w:rPr>
      </w:pPr>
    </w:p>
    <w:p w14:paraId="6D164FDA" w14:textId="77777777" w:rsidR="002E7C1E" w:rsidRPr="002E7C1E" w:rsidRDefault="002E7C1E" w:rsidP="002E7C1E">
      <w:pPr>
        <w:rPr>
          <w:rFonts w:ascii="Heiti TC Light" w:eastAsia="Heiti TC Light"/>
        </w:rPr>
      </w:pPr>
    </w:p>
    <w:p w14:paraId="464DEE20" w14:textId="77777777" w:rsidR="00007607" w:rsidRPr="00E209C2" w:rsidRDefault="00007607" w:rsidP="00007607">
      <w:pPr>
        <w:pStyle w:val="ListParagraph"/>
        <w:numPr>
          <w:ilvl w:val="0"/>
          <w:numId w:val="1"/>
        </w:numPr>
        <w:rPr>
          <w:rFonts w:ascii="Heiti TC Light" w:eastAsia="Heiti TC Light"/>
        </w:rPr>
      </w:pPr>
      <w:r w:rsidRPr="00E209C2">
        <w:rPr>
          <w:rFonts w:ascii="Heiti TC Light" w:eastAsia="Heiti TC Light" w:hint="eastAsia"/>
        </w:rPr>
        <w:lastRenderedPageBreak/>
        <w:t>Matters Arising</w:t>
      </w:r>
    </w:p>
    <w:p w14:paraId="36B50A62" w14:textId="11ED04FB" w:rsidR="00BD76B2" w:rsidRPr="003F302C" w:rsidRDefault="00007607" w:rsidP="002E7C1E">
      <w:pPr>
        <w:pStyle w:val="ListParagraph"/>
        <w:numPr>
          <w:ilvl w:val="0"/>
          <w:numId w:val="3"/>
        </w:numPr>
        <w:jc w:val="both"/>
        <w:rPr>
          <w:rFonts w:ascii="Heiti TC Light" w:eastAsia="Heiti TC Light"/>
        </w:rPr>
      </w:pPr>
      <w:r w:rsidRPr="00E209C2">
        <w:rPr>
          <w:rFonts w:ascii="Heiti TC Light" w:eastAsia="Heiti TC Light" w:hint="eastAsia"/>
        </w:rPr>
        <w:t>LHB recurrent/non recurrent funding</w:t>
      </w:r>
      <w:r w:rsidR="00780E73">
        <w:rPr>
          <w:rFonts w:ascii="Heiti TC Light" w:eastAsia="Heiti TC Light"/>
          <w:lang w:val="en-US"/>
        </w:rPr>
        <w:t xml:space="preserve"> </w:t>
      </w:r>
      <w:r w:rsidR="00780E73">
        <w:rPr>
          <w:rFonts w:ascii="Heiti TC Light" w:eastAsia="Heiti TC Light"/>
          <w:lang w:val="en-US"/>
        </w:rPr>
        <w:t>–</w:t>
      </w:r>
      <w:r w:rsidR="00D45379">
        <w:rPr>
          <w:rFonts w:ascii="Heiti TC Light" w:eastAsia="Heiti TC Light"/>
          <w:lang w:val="en-US"/>
        </w:rPr>
        <w:t xml:space="preserve"> recurrent funding (RS) </w:t>
      </w:r>
      <w:r w:rsidR="00D45379">
        <w:rPr>
          <w:rFonts w:ascii="Heiti TC Light" w:eastAsia="Heiti TC Light"/>
          <w:lang w:val="en-US"/>
        </w:rPr>
        <w:t>–</w:t>
      </w:r>
      <w:r w:rsidR="00D45379">
        <w:rPr>
          <w:rFonts w:ascii="Heiti TC Light" w:eastAsia="Heiti TC Light"/>
          <w:lang w:val="en-US"/>
        </w:rPr>
        <w:t xml:space="preserve"> tendering processing </w:t>
      </w:r>
      <w:r w:rsidR="00D45379">
        <w:rPr>
          <w:rFonts w:ascii="Heiti TC Light" w:eastAsia="Heiti TC Light"/>
          <w:lang w:val="en-US"/>
        </w:rPr>
        <w:t>–</w:t>
      </w:r>
      <w:r w:rsidR="00D45379">
        <w:rPr>
          <w:rFonts w:ascii="Heiti TC Light" w:eastAsia="Heiti TC Light"/>
          <w:lang w:val="en-US"/>
        </w:rPr>
        <w:t xml:space="preserve"> </w:t>
      </w:r>
      <w:r w:rsidR="00AE4D16">
        <w:rPr>
          <w:rFonts w:ascii="Heiti TC Light" w:eastAsia="Heiti TC Light"/>
          <w:lang w:val="en-US"/>
        </w:rPr>
        <w:t>(</w:t>
      </w:r>
      <w:r w:rsidR="00D45379">
        <w:rPr>
          <w:rFonts w:ascii="Heiti TC Light" w:eastAsia="Heiti TC Light"/>
          <w:lang w:val="en-US"/>
        </w:rPr>
        <w:t>GL</w:t>
      </w:r>
      <w:r w:rsidR="00AE4D16">
        <w:rPr>
          <w:rFonts w:ascii="Heiti TC Light" w:eastAsia="Heiti TC Light"/>
          <w:lang w:val="en-US"/>
        </w:rPr>
        <w:t>)</w:t>
      </w:r>
      <w:r w:rsidR="00D45379">
        <w:rPr>
          <w:rFonts w:ascii="Heiti TC Light" w:eastAsia="Heiti TC Light"/>
          <w:lang w:val="en-US"/>
        </w:rPr>
        <w:t>- decision is now with the minister and likely to be 3 weeks. No one knows yet who has got it.</w:t>
      </w:r>
      <w:r w:rsidR="003F302C">
        <w:rPr>
          <w:rFonts w:ascii="Heiti TC Light" w:eastAsia="Heiti TC Light"/>
          <w:lang w:val="en-US"/>
        </w:rPr>
        <w:t xml:space="preserve"> Recommendations have been put forward (MH)</w:t>
      </w:r>
    </w:p>
    <w:p w14:paraId="12059B19" w14:textId="484D16D8" w:rsidR="003F302C" w:rsidRPr="00BD76B2" w:rsidRDefault="003F302C" w:rsidP="002E7C1E">
      <w:pPr>
        <w:pStyle w:val="ListParagraph"/>
        <w:ind w:left="1440"/>
        <w:jc w:val="both"/>
        <w:rPr>
          <w:rFonts w:ascii="Heiti TC Light" w:eastAsia="Heiti TC Light"/>
        </w:rPr>
      </w:pPr>
      <w:r>
        <w:rPr>
          <w:rFonts w:ascii="Heiti TC Light" w:eastAsia="Heiti TC Light"/>
          <w:lang w:val="en-US"/>
        </w:rPr>
        <w:t>ID asks is the budget still ring fenced</w:t>
      </w:r>
      <w:r w:rsidRPr="003F302C">
        <w:rPr>
          <w:rFonts w:ascii="Heiti TC Light" w:eastAsia="Heiti TC Light"/>
        </w:rPr>
        <w:t>?</w:t>
      </w:r>
      <w:r>
        <w:rPr>
          <w:rFonts w:ascii="Heiti TC Light" w:eastAsia="Heiti TC Light"/>
        </w:rPr>
        <w:t xml:space="preserve"> </w:t>
      </w:r>
      <w:r>
        <w:rPr>
          <w:rFonts w:ascii="Heiti TC Light" w:eastAsia="Heiti TC Light"/>
        </w:rPr>
        <w:t>–</w:t>
      </w:r>
      <w:r>
        <w:rPr>
          <w:rFonts w:ascii="Heiti TC Light" w:eastAsia="Heiti TC Light"/>
        </w:rPr>
        <w:t xml:space="preserve"> MH advises it is still ring fenced. </w:t>
      </w:r>
      <w:r w:rsidR="003B5E54">
        <w:rPr>
          <w:rFonts w:ascii="Heiti TC Light" w:eastAsia="Heiti TC Light"/>
        </w:rPr>
        <w:t>Non-recurrent nothing left for this year.</w:t>
      </w:r>
      <w:r w:rsidR="00B104DF">
        <w:rPr>
          <w:rFonts w:ascii="Heiti TC Light" w:eastAsia="Heiti TC Light"/>
        </w:rPr>
        <w:t xml:space="preserve"> Huge amount of money returned </w:t>
      </w:r>
      <w:r w:rsidR="00B104DF">
        <w:rPr>
          <w:rFonts w:ascii="Heiti TC Light" w:eastAsia="Heiti TC Light"/>
        </w:rPr>
        <w:t>–</w:t>
      </w:r>
      <w:r w:rsidR="00B104DF">
        <w:rPr>
          <w:rFonts w:ascii="Heiti TC Light" w:eastAsia="Heiti TC Light"/>
        </w:rPr>
        <w:t xml:space="preserve"> 3m to be returned but more like 4.5-5m &gt;12-13%. </w:t>
      </w:r>
    </w:p>
    <w:p w14:paraId="5A5C1363" w14:textId="365B8C9B" w:rsidR="00B02642" w:rsidRPr="00B02642" w:rsidRDefault="00007607" w:rsidP="002E7C1E">
      <w:pPr>
        <w:pStyle w:val="ListParagraph"/>
        <w:numPr>
          <w:ilvl w:val="0"/>
          <w:numId w:val="3"/>
        </w:numPr>
        <w:jc w:val="both"/>
        <w:rPr>
          <w:rFonts w:ascii="Heiti TC Light" w:eastAsia="Heiti TC Light"/>
        </w:rPr>
      </w:pPr>
      <w:r w:rsidRPr="00E209C2">
        <w:rPr>
          <w:rFonts w:ascii="Heiti TC Light" w:eastAsia="Heiti TC Light" w:hint="eastAsia"/>
        </w:rPr>
        <w:t>LHB restructure</w:t>
      </w:r>
      <w:r w:rsidR="00B02642">
        <w:rPr>
          <w:rFonts w:ascii="Heiti TC Light" w:eastAsia="Heiti TC Light"/>
          <w:lang w:val="en-US"/>
        </w:rPr>
        <w:t xml:space="preserve"> </w:t>
      </w:r>
      <w:r w:rsidR="000904BF">
        <w:rPr>
          <w:rFonts w:ascii="Heiti TC Light" w:eastAsia="Heiti TC Light"/>
          <w:lang w:val="en-US"/>
        </w:rPr>
        <w:t>–</w:t>
      </w:r>
      <w:r w:rsidR="00B104DF">
        <w:rPr>
          <w:rFonts w:ascii="Heiti TC Light" w:eastAsia="Heiti TC Light"/>
          <w:lang w:val="en-US"/>
        </w:rPr>
        <w:t xml:space="preserve"> </w:t>
      </w:r>
      <w:r w:rsidR="000904BF">
        <w:rPr>
          <w:rFonts w:ascii="Heiti TC Light" w:eastAsia="Heiti TC Light"/>
          <w:lang w:val="en-US"/>
        </w:rPr>
        <w:t xml:space="preserve">No further news </w:t>
      </w:r>
      <w:r w:rsidR="000904BF">
        <w:rPr>
          <w:rFonts w:ascii="Heiti TC Light" w:eastAsia="Heiti TC Light"/>
          <w:lang w:val="en-US"/>
        </w:rPr>
        <w:t>–</w:t>
      </w:r>
      <w:r w:rsidR="000904BF">
        <w:rPr>
          <w:rFonts w:ascii="Heiti TC Light" w:eastAsia="Heiti TC Light"/>
          <w:lang w:val="en-US"/>
        </w:rPr>
        <w:t xml:space="preserve"> consultation process has finished </w:t>
      </w:r>
      <w:r w:rsidR="000904BF">
        <w:rPr>
          <w:rFonts w:ascii="Heiti TC Light" w:eastAsia="Heiti TC Light"/>
          <w:lang w:val="en-US"/>
        </w:rPr>
        <w:t>–</w:t>
      </w:r>
      <w:r w:rsidR="000904BF">
        <w:rPr>
          <w:rFonts w:ascii="Heiti TC Light" w:eastAsia="Heiti TC Light"/>
          <w:lang w:val="en-US"/>
        </w:rPr>
        <w:t xml:space="preserve"> (SS) reality is that the employees don't know if they will be there in the future. </w:t>
      </w:r>
      <w:r w:rsidR="006B6E79">
        <w:rPr>
          <w:rFonts w:ascii="Heiti TC Light" w:eastAsia="Heiti TC Light"/>
          <w:lang w:val="en-US"/>
        </w:rPr>
        <w:t xml:space="preserve">No one can make a decision </w:t>
      </w:r>
      <w:r w:rsidR="006B6E79">
        <w:rPr>
          <w:rFonts w:ascii="Heiti TC Light" w:eastAsia="Heiti TC Light"/>
          <w:lang w:val="en-US"/>
        </w:rPr>
        <w:t>–</w:t>
      </w:r>
      <w:r w:rsidR="002D2B34">
        <w:rPr>
          <w:rFonts w:ascii="Heiti TC Light" w:eastAsia="Heiti TC Light"/>
          <w:lang w:val="en-US"/>
        </w:rPr>
        <w:t xml:space="preserve"> eg payments for meetings etc. SS </w:t>
      </w:r>
      <w:r w:rsidR="002D2B34">
        <w:rPr>
          <w:rFonts w:ascii="Heiti TC Light" w:eastAsia="Heiti TC Light"/>
          <w:lang w:val="en-US"/>
        </w:rPr>
        <w:t>–</w:t>
      </w:r>
      <w:r w:rsidR="002D2B34">
        <w:rPr>
          <w:rFonts w:ascii="Heiti TC Light" w:eastAsia="Heiti TC Light"/>
          <w:lang w:val="en-US"/>
        </w:rPr>
        <w:t xml:space="preserve"> says it is imminent. ID suggests we do not to loose dialogue. </w:t>
      </w:r>
    </w:p>
    <w:p w14:paraId="1960A93D" w14:textId="1A7660D4" w:rsidR="00007607" w:rsidRPr="00E209C2" w:rsidRDefault="00EB50FA" w:rsidP="002E7C1E">
      <w:pPr>
        <w:pStyle w:val="ListParagraph"/>
        <w:numPr>
          <w:ilvl w:val="0"/>
          <w:numId w:val="3"/>
        </w:numPr>
        <w:jc w:val="both"/>
        <w:rPr>
          <w:rFonts w:ascii="Heiti TC Light" w:eastAsia="Heiti TC Light"/>
        </w:rPr>
      </w:pPr>
      <w:r>
        <w:rPr>
          <w:rFonts w:ascii="Heiti TC Light" w:eastAsia="Heiti TC Light"/>
          <w:lang w:val="en-US"/>
        </w:rPr>
        <w:t>Pilots</w:t>
      </w:r>
      <w:r w:rsidR="00B02642">
        <w:rPr>
          <w:rFonts w:ascii="Heiti TC Light" w:eastAsia="Heiti TC Light"/>
          <w:lang w:val="en-US"/>
        </w:rPr>
        <w:t>/contract reform update</w:t>
      </w:r>
      <w:r w:rsidR="005C0802">
        <w:rPr>
          <w:rFonts w:ascii="Heiti TC Light" w:eastAsia="Heiti TC Light"/>
          <w:lang w:val="en-US"/>
        </w:rPr>
        <w:t xml:space="preserve"> </w:t>
      </w:r>
      <w:r w:rsidR="005C0802">
        <w:rPr>
          <w:rFonts w:ascii="Heiti TC Light" w:eastAsia="Heiti TC Light"/>
          <w:lang w:val="en-US"/>
        </w:rPr>
        <w:t>–</w:t>
      </w:r>
      <w:r w:rsidR="005C0802">
        <w:rPr>
          <w:rFonts w:ascii="Heiti TC Light" w:eastAsia="Heiti TC Light"/>
          <w:lang w:val="en-US"/>
        </w:rPr>
        <w:t xml:space="preserve"> see ID email today</w:t>
      </w:r>
      <w:r w:rsidR="002D0888">
        <w:rPr>
          <w:rFonts w:ascii="Heiti TC Light" w:eastAsia="Heiti TC Light"/>
          <w:lang w:val="en-US"/>
        </w:rPr>
        <w:t xml:space="preserve"> DN explained process, reinforced by JW. </w:t>
      </w:r>
      <w:r w:rsidR="00D552CF">
        <w:rPr>
          <w:rFonts w:ascii="Heiti TC Light" w:eastAsia="Heiti TC Light"/>
          <w:lang w:val="en-US"/>
        </w:rPr>
        <w:t xml:space="preserve">ID advised caution depending on your area of need. </w:t>
      </w:r>
    </w:p>
    <w:p w14:paraId="2C494EB2" w14:textId="000BE10D" w:rsidR="00007607" w:rsidRPr="00E209C2" w:rsidRDefault="00007607" w:rsidP="002E7C1E">
      <w:pPr>
        <w:pStyle w:val="ListParagraph"/>
        <w:numPr>
          <w:ilvl w:val="0"/>
          <w:numId w:val="3"/>
        </w:numPr>
        <w:jc w:val="both"/>
        <w:rPr>
          <w:rFonts w:ascii="Heiti TC Light" w:eastAsia="Heiti TC Light"/>
        </w:rPr>
      </w:pPr>
      <w:r w:rsidRPr="00E209C2">
        <w:rPr>
          <w:rFonts w:ascii="Heiti TC Light" w:eastAsia="Heiti TC Light" w:hint="eastAsia"/>
        </w:rPr>
        <w:t>LDC website</w:t>
      </w:r>
      <w:r w:rsidR="006C601B">
        <w:rPr>
          <w:rFonts w:ascii="Heiti TC Light" w:eastAsia="Heiti TC Light"/>
          <w:lang w:val="en-US"/>
        </w:rPr>
        <w:t xml:space="preserve"> </w:t>
      </w:r>
      <w:r w:rsidR="006C601B">
        <w:rPr>
          <w:rFonts w:ascii="Heiti TC Light" w:eastAsia="Heiti TC Light"/>
          <w:lang w:val="en-US"/>
        </w:rPr>
        <w:t>–</w:t>
      </w:r>
      <w:r w:rsidR="006C601B">
        <w:rPr>
          <w:rFonts w:ascii="Heiti TC Light" w:eastAsia="Heiti TC Light"/>
          <w:lang w:val="en-US"/>
        </w:rPr>
        <w:t xml:space="preserve"> dates of meeting</w:t>
      </w:r>
      <w:r w:rsidR="00C655ED">
        <w:rPr>
          <w:rFonts w:ascii="Heiti TC Light" w:eastAsia="Heiti TC Light"/>
          <w:lang w:val="en-US"/>
        </w:rPr>
        <w:t>,</w:t>
      </w:r>
      <w:r w:rsidR="00925B18">
        <w:rPr>
          <w:rFonts w:ascii="Heiti TC Light" w:eastAsia="Heiti TC Light"/>
          <w:lang w:val="en-US"/>
        </w:rPr>
        <w:t>preferred media</w:t>
      </w:r>
      <w:r w:rsidR="00F01763">
        <w:rPr>
          <w:rFonts w:ascii="Heiti TC Light" w:eastAsia="Heiti TC Light"/>
          <w:lang w:val="en-US"/>
        </w:rPr>
        <w:t xml:space="preserve"> </w:t>
      </w:r>
      <w:r w:rsidR="00F01763">
        <w:rPr>
          <w:rFonts w:ascii="Heiti TC Light" w:eastAsia="Heiti TC Light"/>
          <w:lang w:val="en-US"/>
        </w:rPr>
        <w:t>–</w:t>
      </w:r>
      <w:r w:rsidR="00F01763">
        <w:rPr>
          <w:rFonts w:ascii="Heiti TC Light" w:eastAsia="Heiti TC Light"/>
          <w:lang w:val="en-US"/>
        </w:rPr>
        <w:t xml:space="preserve"> to review and set up news update on website. </w:t>
      </w:r>
      <w:r w:rsidR="00AB1A71">
        <w:rPr>
          <w:rFonts w:ascii="Heiti TC Light" w:eastAsia="Heiti TC Light"/>
          <w:lang w:val="en-US"/>
        </w:rPr>
        <w:t>Resource</w:t>
      </w:r>
      <w:r w:rsidR="00524CB9">
        <w:rPr>
          <w:rFonts w:ascii="Heiti TC Light" w:eastAsia="Heiti TC Light"/>
          <w:lang w:val="en-US"/>
        </w:rPr>
        <w:t xml:space="preserve"> NHS jobs -F</w:t>
      </w:r>
      <w:r w:rsidR="00BE40AE">
        <w:rPr>
          <w:rFonts w:ascii="Heiti TC Light" w:eastAsia="Heiti TC Light"/>
          <w:lang w:val="en-US"/>
        </w:rPr>
        <w:t xml:space="preserve">acebook setup </w:t>
      </w:r>
      <w:r w:rsidR="002D37A8">
        <w:rPr>
          <w:rFonts w:ascii="Heiti TC Light" w:eastAsia="Heiti TC Light"/>
          <w:lang w:val="en-US"/>
        </w:rPr>
        <w:t>–</w:t>
      </w:r>
      <w:r w:rsidR="002D37A8">
        <w:rPr>
          <w:rFonts w:ascii="Heiti TC Light" w:eastAsia="Heiti TC Light"/>
          <w:lang w:val="en-US"/>
        </w:rPr>
        <w:t xml:space="preserve"> MH to address. DN to sort website</w:t>
      </w:r>
      <w:r w:rsidR="00C655ED">
        <w:rPr>
          <w:rFonts w:ascii="Heiti TC Light" w:eastAsia="Heiti TC Light"/>
          <w:lang w:val="en-US"/>
        </w:rPr>
        <w:t xml:space="preserve"> (</w:t>
      </w:r>
      <w:r w:rsidR="002E7C1E">
        <w:rPr>
          <w:rFonts w:ascii="Heiti TC Light" w:eastAsia="Heiti TC Light"/>
          <w:lang w:val="en-US"/>
        </w:rPr>
        <w:t>ACTION</w:t>
      </w:r>
      <w:r w:rsidR="00C655ED">
        <w:rPr>
          <w:rFonts w:ascii="Heiti TC Light" w:eastAsia="Heiti TC Light"/>
          <w:lang w:val="en-US"/>
        </w:rPr>
        <w:t>-consultation email to members/survey?)</w:t>
      </w:r>
      <w:r w:rsidR="002D37A8">
        <w:rPr>
          <w:rFonts w:ascii="Heiti TC Light" w:eastAsia="Heiti TC Light"/>
          <w:lang w:val="en-US"/>
        </w:rPr>
        <w:t>.</w:t>
      </w:r>
    </w:p>
    <w:p w14:paraId="135CCBB9" w14:textId="11E8811A" w:rsidR="00007607" w:rsidRPr="00524CB9" w:rsidRDefault="00EB50FA" w:rsidP="00C655ED">
      <w:pPr>
        <w:pStyle w:val="ListParagraph"/>
        <w:numPr>
          <w:ilvl w:val="0"/>
          <w:numId w:val="3"/>
        </w:numPr>
        <w:jc w:val="both"/>
        <w:rPr>
          <w:rFonts w:ascii="Heiti TC Light" w:eastAsia="Heiti TC Light"/>
        </w:rPr>
      </w:pPr>
      <w:r>
        <w:rPr>
          <w:rFonts w:ascii="Heiti TC Light" w:eastAsia="Heiti TC Light" w:hint="eastAsia"/>
        </w:rPr>
        <w:t>LDC Elections</w:t>
      </w:r>
      <w:r w:rsidR="00EC5D2C">
        <w:rPr>
          <w:rFonts w:ascii="Heiti TC Light" w:eastAsia="Heiti TC Light"/>
          <w:lang w:val="en-US"/>
        </w:rPr>
        <w:t xml:space="preserve"> </w:t>
      </w:r>
      <w:r w:rsidR="00EC5D2C">
        <w:rPr>
          <w:rFonts w:ascii="Heiti TC Light" w:eastAsia="Heiti TC Light"/>
          <w:lang w:val="en-US"/>
        </w:rPr>
        <w:t>–</w:t>
      </w:r>
      <w:r w:rsidR="00EC5D2C">
        <w:rPr>
          <w:rFonts w:ascii="Heiti TC Light" w:eastAsia="Heiti TC Light"/>
          <w:lang w:val="en-US"/>
        </w:rPr>
        <w:t xml:space="preserve"> </w:t>
      </w:r>
      <w:r w:rsidR="00EC5D2C">
        <w:rPr>
          <w:rFonts w:ascii="Heiti TC Light" w:eastAsia="Heiti TC Light"/>
          <w:lang w:val="en-US"/>
        </w:rPr>
        <w:t>½</w:t>
      </w:r>
      <w:r w:rsidR="00EC5D2C">
        <w:rPr>
          <w:rFonts w:ascii="Heiti TC Light" w:eastAsia="Heiti TC Light"/>
          <w:lang w:val="en-US"/>
        </w:rPr>
        <w:t xml:space="preserve"> of committee due summer 2019</w:t>
      </w:r>
      <w:r>
        <w:rPr>
          <w:rFonts w:ascii="Heiti TC Light" w:eastAsia="Heiti TC Light" w:hint="eastAsia"/>
        </w:rPr>
        <w:t xml:space="preserve"> and membership growth</w:t>
      </w:r>
      <w:r w:rsidR="00B246E5">
        <w:rPr>
          <w:rFonts w:ascii="Heiti TC Light" w:eastAsia="Heiti TC Light"/>
          <w:lang w:val="en-US"/>
        </w:rPr>
        <w:t xml:space="preserve">, </w:t>
      </w:r>
      <w:r w:rsidR="00E36628">
        <w:rPr>
          <w:rFonts w:ascii="Heiti TC Light" w:eastAsia="Heiti TC Light"/>
          <w:lang w:val="en-US"/>
        </w:rPr>
        <w:t>moving venues, consider BDA engaging</w:t>
      </w:r>
      <w:r w:rsidR="003360DD">
        <w:rPr>
          <w:rFonts w:ascii="Heiti TC Light" w:eastAsia="Heiti TC Light"/>
          <w:lang w:val="en-US"/>
        </w:rPr>
        <w:t xml:space="preserve">, </w:t>
      </w:r>
      <w:r w:rsidR="00524CB9">
        <w:rPr>
          <w:rFonts w:ascii="Heiti TC Light" w:eastAsia="Heiti TC Light"/>
          <w:lang w:val="en-US"/>
        </w:rPr>
        <w:t xml:space="preserve">discuss claiming </w:t>
      </w:r>
      <w:r w:rsidR="00524CB9">
        <w:rPr>
          <w:rFonts w:ascii="Heiti TC Light" w:eastAsia="Heiti TC Light"/>
          <w:lang w:val="en-US"/>
        </w:rPr>
        <w:t>–</w:t>
      </w:r>
      <w:r w:rsidR="00524CB9">
        <w:rPr>
          <w:rFonts w:ascii="Heiti TC Light" w:eastAsia="Heiti TC Light"/>
          <w:lang w:val="en-US"/>
        </w:rPr>
        <w:t xml:space="preserve"> BDA expert speakers</w:t>
      </w:r>
    </w:p>
    <w:p w14:paraId="22EA7BFD" w14:textId="6D4E472E" w:rsidR="00B0482D" w:rsidRPr="00C655ED" w:rsidRDefault="00524CB9" w:rsidP="00C655ED">
      <w:pPr>
        <w:pStyle w:val="ListParagraph"/>
        <w:ind w:left="1440"/>
        <w:jc w:val="both"/>
        <w:rPr>
          <w:rFonts w:ascii="Heiti TC Light" w:eastAsia="Heiti TC Light"/>
        </w:rPr>
      </w:pPr>
      <w:r>
        <w:rPr>
          <w:rFonts w:ascii="Heiti TC Light" w:eastAsia="Heiti TC Light"/>
          <w:lang w:val="en-US"/>
        </w:rPr>
        <w:t xml:space="preserve">ID disconnect between provider and performer </w:t>
      </w:r>
      <w:r>
        <w:rPr>
          <w:rFonts w:ascii="Heiti TC Light" w:eastAsia="Heiti TC Light"/>
        </w:rPr>
        <w:t>–</w:t>
      </w:r>
      <w:r w:rsidR="00C655ED">
        <w:rPr>
          <w:rFonts w:ascii="Heiti TC Light" w:eastAsia="Heiti TC Light"/>
        </w:rPr>
        <w:t xml:space="preserve"> feedback never gets to them. </w:t>
      </w:r>
      <w:r w:rsidR="00AB1847" w:rsidRPr="00C655ED">
        <w:rPr>
          <w:rFonts w:ascii="Heiti TC Light" w:eastAsia="Heiti TC Light"/>
        </w:rPr>
        <w:t xml:space="preserve">MH suggests a round robin on how to structure. </w:t>
      </w:r>
    </w:p>
    <w:p w14:paraId="6A002F80" w14:textId="2EA4505D" w:rsidR="00007607" w:rsidRPr="00E209C2" w:rsidRDefault="000C7672" w:rsidP="000C7672">
      <w:pPr>
        <w:pStyle w:val="ListParagraph"/>
        <w:ind w:left="1440"/>
        <w:jc w:val="both"/>
        <w:rPr>
          <w:rFonts w:ascii="Heiti TC Light" w:eastAsia="Heiti TC Light"/>
        </w:rPr>
      </w:pPr>
      <w:r>
        <w:rPr>
          <w:rFonts w:ascii="Heiti TC Light" w:eastAsia="Heiti TC Light"/>
        </w:rPr>
        <w:t>T</w:t>
      </w:r>
      <w:r w:rsidR="00AB1847">
        <w:rPr>
          <w:rFonts w:ascii="Heiti TC Light" w:eastAsia="Heiti TC Light"/>
        </w:rPr>
        <w:t>i</w:t>
      </w:r>
      <w:r>
        <w:rPr>
          <w:rFonts w:ascii="Heiti TC Light" w:eastAsia="Heiti TC Light"/>
        </w:rPr>
        <w:t>ps and tricks and more compliance advice</w:t>
      </w:r>
      <w:r w:rsidR="00AB1847">
        <w:rPr>
          <w:rFonts w:ascii="Heiti TC Light" w:eastAsia="Heiti TC Light"/>
        </w:rPr>
        <w:t xml:space="preserve">. </w:t>
      </w:r>
      <w:r w:rsidR="00007607" w:rsidRPr="00E209C2">
        <w:rPr>
          <w:rFonts w:ascii="Heiti TC Light" w:eastAsia="Heiti TC Light" w:hint="eastAsia"/>
        </w:rPr>
        <w:t>LDC/LHB meeting expenses</w:t>
      </w:r>
      <w:r w:rsidR="00B02642">
        <w:rPr>
          <w:rFonts w:ascii="Heiti TC Light" w:eastAsia="Heiti TC Light"/>
          <w:lang w:val="en-US"/>
        </w:rPr>
        <w:t xml:space="preserve"> update</w:t>
      </w:r>
      <w:r w:rsidR="00DD4D2A">
        <w:rPr>
          <w:rFonts w:ascii="Heiti TC Light" w:eastAsia="Heiti TC Light"/>
          <w:lang w:val="en-US"/>
        </w:rPr>
        <w:t xml:space="preserve"> </w:t>
      </w:r>
      <w:r w:rsidR="00DD4D2A">
        <w:rPr>
          <w:rFonts w:ascii="Heiti TC Light" w:eastAsia="Heiti TC Light"/>
          <w:lang w:val="en-US"/>
        </w:rPr>
        <w:t>–</w:t>
      </w:r>
      <w:r w:rsidR="00DD4D2A">
        <w:rPr>
          <w:rFonts w:ascii="Heiti TC Light" w:eastAsia="Heiti TC Light"/>
          <w:lang w:val="en-US"/>
        </w:rPr>
        <w:t xml:space="preserve"> no change, arguing the panel fees. ID </w:t>
      </w:r>
      <w:r w:rsidR="00DD4D2A">
        <w:rPr>
          <w:rFonts w:ascii="Heiti TC Light" w:eastAsia="Heiti TC Light"/>
          <w:lang w:val="en-US"/>
        </w:rPr>
        <w:t>–</w:t>
      </w:r>
      <w:r w:rsidR="00DD4D2A">
        <w:rPr>
          <w:rFonts w:ascii="Heiti TC Light" w:eastAsia="Heiti TC Light"/>
          <w:lang w:val="en-US"/>
        </w:rPr>
        <w:t xml:space="preserve"> need an LHB</w:t>
      </w:r>
      <w:r w:rsidR="00E64964">
        <w:rPr>
          <w:rFonts w:ascii="Heiti TC Light" w:eastAsia="Heiti TC Light"/>
          <w:lang w:val="en-US"/>
        </w:rPr>
        <w:t xml:space="preserve"> letter to commit to pay.</w:t>
      </w:r>
    </w:p>
    <w:p w14:paraId="242B43A7" w14:textId="01B80423" w:rsidR="00007607" w:rsidRPr="00BD76B2" w:rsidRDefault="00B02642" w:rsidP="000C7672">
      <w:pPr>
        <w:pStyle w:val="ListParagraph"/>
        <w:numPr>
          <w:ilvl w:val="0"/>
          <w:numId w:val="3"/>
        </w:numPr>
        <w:jc w:val="both"/>
        <w:rPr>
          <w:rFonts w:ascii="Heiti TC Light" w:eastAsia="Heiti TC Light"/>
        </w:rPr>
      </w:pPr>
      <w:r>
        <w:rPr>
          <w:rFonts w:ascii="Heiti TC Light" w:eastAsia="Heiti TC Light" w:hint="eastAsia"/>
        </w:rPr>
        <w:t>BDA Elections</w:t>
      </w:r>
      <w:r w:rsidR="00E64964">
        <w:rPr>
          <w:rFonts w:ascii="Heiti TC Light" w:eastAsia="Heiti TC Light"/>
          <w:lang w:val="en-US"/>
        </w:rPr>
        <w:t xml:space="preserve"> </w:t>
      </w:r>
      <w:r w:rsidR="00E64964">
        <w:rPr>
          <w:rFonts w:ascii="Heiti TC Light" w:eastAsia="Heiti TC Light"/>
          <w:lang w:val="en-US"/>
        </w:rPr>
        <w:t>–</w:t>
      </w:r>
      <w:r w:rsidR="00E64964">
        <w:rPr>
          <w:rFonts w:ascii="Heiti TC Light" w:eastAsia="Heiti TC Light"/>
          <w:lang w:val="en-US"/>
        </w:rPr>
        <w:t xml:space="preserve"> (GL) </w:t>
      </w:r>
      <w:r w:rsidR="00E64964">
        <w:rPr>
          <w:rFonts w:ascii="Heiti TC Light" w:eastAsia="Heiti TC Light"/>
          <w:lang w:val="en-US"/>
        </w:rPr>
        <w:t>–</w:t>
      </w:r>
      <w:r w:rsidR="00E64964">
        <w:rPr>
          <w:rFonts w:ascii="Heiti TC Light" w:eastAsia="Heiti TC Light"/>
          <w:lang w:val="en-US"/>
        </w:rPr>
        <w:t xml:space="preserve"> GDPC and Welsh GDPC and 2 </w:t>
      </w:r>
      <w:r w:rsidR="00C12F15">
        <w:rPr>
          <w:rFonts w:ascii="Heiti TC Light" w:eastAsia="Heiti TC Light"/>
          <w:lang w:val="en-US"/>
        </w:rPr>
        <w:t xml:space="preserve">welsh council </w:t>
      </w:r>
      <w:r w:rsidR="00E64964">
        <w:rPr>
          <w:rFonts w:ascii="Heiti TC Light" w:eastAsia="Heiti TC Light"/>
          <w:lang w:val="en-US"/>
        </w:rPr>
        <w:t>committee members. Next meeting</w:t>
      </w:r>
      <w:r w:rsidR="00C12F15">
        <w:rPr>
          <w:rFonts w:ascii="Heiti TC Light" w:eastAsia="Heiti TC Light"/>
          <w:lang w:val="en-US"/>
        </w:rPr>
        <w:t xml:space="preserve"> 1/2/2017 thinking of keeping the old committees going for now.</w:t>
      </w:r>
      <w:r w:rsidR="003401F7">
        <w:rPr>
          <w:rFonts w:ascii="Heiti TC Light" w:eastAsia="Heiti TC Light"/>
          <w:lang w:val="en-US"/>
        </w:rPr>
        <w:t xml:space="preserve"> Asked to re-run the process again. GL to discuss at Feb meeting. </w:t>
      </w:r>
    </w:p>
    <w:p w14:paraId="2ACF24B4" w14:textId="1208A0F1" w:rsidR="00BD76B2" w:rsidRPr="00BD76B2" w:rsidRDefault="00BD76B2" w:rsidP="00AA07F1">
      <w:pPr>
        <w:pStyle w:val="ListParagraph"/>
        <w:numPr>
          <w:ilvl w:val="0"/>
          <w:numId w:val="3"/>
        </w:numPr>
        <w:jc w:val="both"/>
        <w:rPr>
          <w:rFonts w:ascii="Heiti TC Light" w:eastAsia="Heiti TC Light"/>
        </w:rPr>
      </w:pPr>
      <w:r>
        <w:rPr>
          <w:rFonts w:ascii="Heiti TC Light" w:eastAsia="Heiti TC Light"/>
          <w:lang w:val="en-US"/>
        </w:rPr>
        <w:t xml:space="preserve">HIW </w:t>
      </w:r>
      <w:r>
        <w:rPr>
          <w:rFonts w:ascii="Heiti TC Light" w:eastAsia="Heiti TC Light"/>
          <w:lang w:val="en-US"/>
        </w:rPr>
        <w:t>–</w:t>
      </w:r>
      <w:r>
        <w:rPr>
          <w:rFonts w:ascii="Heiti TC Light" w:eastAsia="Heiti TC Light"/>
          <w:lang w:val="en-US"/>
        </w:rPr>
        <w:t xml:space="preserve"> is everyone ok</w:t>
      </w:r>
      <w:r w:rsidR="00834CCB">
        <w:rPr>
          <w:rFonts w:ascii="Heiti TC Light" w:eastAsia="Heiti TC Light"/>
          <w:lang w:val="en-US"/>
        </w:rPr>
        <w:t xml:space="preserve"> </w:t>
      </w:r>
      <w:r w:rsidR="00834CCB">
        <w:rPr>
          <w:rFonts w:ascii="Heiti TC Light" w:eastAsia="Heiti TC Light"/>
          <w:lang w:val="en-US"/>
        </w:rPr>
        <w:t>–</w:t>
      </w:r>
      <w:r w:rsidR="00834CCB">
        <w:rPr>
          <w:rFonts w:ascii="Heiti TC Light" w:eastAsia="Heiti TC Light"/>
          <w:lang w:val="en-US"/>
        </w:rPr>
        <w:t xml:space="preserve"> complete process by April 2018</w:t>
      </w:r>
      <w:r w:rsidR="00A069F4">
        <w:rPr>
          <w:rFonts w:ascii="Heiti TC Light" w:eastAsia="Heiti TC Light"/>
          <w:lang w:val="en-US"/>
        </w:rPr>
        <w:t xml:space="preserve"> </w:t>
      </w:r>
      <w:r w:rsidR="00A069F4">
        <w:rPr>
          <w:rFonts w:ascii="Heiti TC Light" w:eastAsia="Heiti TC Light"/>
          <w:lang w:val="en-US"/>
        </w:rPr>
        <w:t>–</w:t>
      </w:r>
      <w:r w:rsidR="00A069F4">
        <w:rPr>
          <w:rFonts w:ascii="Heiti TC Light" w:eastAsia="Heiti TC Light"/>
          <w:lang w:val="en-US"/>
        </w:rPr>
        <w:t xml:space="preserve"> acceptable application in by the 31/3/2017 (ID)</w:t>
      </w:r>
      <w:r w:rsidR="00C358FE">
        <w:rPr>
          <w:rFonts w:ascii="Heiti TC Light" w:eastAsia="Heiti TC Light"/>
          <w:lang w:val="en-US"/>
        </w:rPr>
        <w:t xml:space="preserve">. It is not legislation to have </w:t>
      </w:r>
      <w:r w:rsidR="0090570B">
        <w:rPr>
          <w:rFonts w:ascii="Heiti TC Light" w:eastAsia="Heiti TC Light"/>
          <w:lang w:val="en-US"/>
        </w:rPr>
        <w:t>CRB for everyone.</w:t>
      </w:r>
    </w:p>
    <w:p w14:paraId="67BFC85B" w14:textId="3097B08D" w:rsidR="00722052" w:rsidRPr="00722052" w:rsidRDefault="00BD76B2" w:rsidP="00AA07F1">
      <w:pPr>
        <w:pStyle w:val="ListParagraph"/>
        <w:numPr>
          <w:ilvl w:val="0"/>
          <w:numId w:val="3"/>
        </w:numPr>
        <w:jc w:val="both"/>
        <w:rPr>
          <w:rFonts w:ascii="Heiti TC Light" w:eastAsia="Heiti TC Light"/>
        </w:rPr>
      </w:pPr>
      <w:r>
        <w:rPr>
          <w:rFonts w:ascii="Heiti TC Light" w:eastAsia="Heiti TC Light"/>
          <w:lang w:val="en-US"/>
        </w:rPr>
        <w:t xml:space="preserve">HSE </w:t>
      </w:r>
      <w:r w:rsidR="001F172D">
        <w:rPr>
          <w:rFonts w:ascii="Heiti TC Light" w:eastAsia="Heiti TC Light"/>
          <w:lang w:val="en-US"/>
        </w:rPr>
        <w:t>and registration</w:t>
      </w:r>
      <w:r w:rsidR="0090570B">
        <w:rPr>
          <w:rFonts w:ascii="Heiti TC Light" w:eastAsia="Heiti TC Light"/>
          <w:lang w:val="en-US"/>
        </w:rPr>
        <w:t xml:space="preserve"> </w:t>
      </w:r>
      <w:r w:rsidR="0090570B">
        <w:rPr>
          <w:rFonts w:ascii="Heiti TC Light" w:eastAsia="Heiti TC Light"/>
          <w:lang w:val="en-US"/>
        </w:rPr>
        <w:t>–</w:t>
      </w:r>
      <w:r w:rsidR="0090570B">
        <w:rPr>
          <w:rFonts w:ascii="Heiti TC Light" w:eastAsia="Heiti TC Light"/>
          <w:lang w:val="en-US"/>
        </w:rPr>
        <w:t xml:space="preserve"> MH </w:t>
      </w:r>
      <w:r w:rsidR="0090570B">
        <w:rPr>
          <w:rFonts w:ascii="Heiti TC Light" w:eastAsia="Heiti TC Light"/>
          <w:lang w:val="en-US"/>
        </w:rPr>
        <w:t>–</w:t>
      </w:r>
      <w:r w:rsidR="0090570B">
        <w:rPr>
          <w:rFonts w:ascii="Heiti TC Light" w:eastAsia="Heiti TC Light"/>
          <w:lang w:val="en-US"/>
        </w:rPr>
        <w:t xml:space="preserve"> open till 5/2/2018 </w:t>
      </w:r>
      <w:r w:rsidR="005A07EA">
        <w:rPr>
          <w:rFonts w:ascii="Heiti TC Light" w:eastAsia="Heiti TC Light"/>
          <w:lang w:val="en-US"/>
        </w:rPr>
        <w:t>–</w:t>
      </w:r>
      <w:r w:rsidR="0090570B">
        <w:rPr>
          <w:rFonts w:ascii="Heiti TC Light" w:eastAsia="Heiti TC Light"/>
          <w:lang w:val="en-US"/>
        </w:rPr>
        <w:t xml:space="preserve"> </w:t>
      </w:r>
      <w:r w:rsidR="005A07EA">
        <w:rPr>
          <w:rFonts w:ascii="Heiti TC Light" w:eastAsia="Heiti TC Light"/>
          <w:lang w:val="en-US"/>
        </w:rPr>
        <w:t xml:space="preserve">registered group </w:t>
      </w:r>
      <w:r w:rsidR="005A07EA">
        <w:rPr>
          <w:rFonts w:ascii="Heiti TC Light" w:eastAsia="Heiti TC Light"/>
          <w:lang w:val="en-US"/>
        </w:rPr>
        <w:t>£</w:t>
      </w:r>
      <w:r w:rsidR="005A07EA">
        <w:rPr>
          <w:rFonts w:ascii="Heiti TC Light" w:eastAsia="Heiti TC Light"/>
          <w:lang w:val="en-US"/>
        </w:rPr>
        <w:t xml:space="preserve">25. </w:t>
      </w:r>
    </w:p>
    <w:p w14:paraId="43764963" w14:textId="77777777" w:rsidR="00B02642" w:rsidRPr="00AA07F1" w:rsidRDefault="001F172D" w:rsidP="00722052">
      <w:pPr>
        <w:pStyle w:val="ListParagraph"/>
        <w:numPr>
          <w:ilvl w:val="0"/>
          <w:numId w:val="3"/>
        </w:numPr>
        <w:rPr>
          <w:rStyle w:val="Hyperlink"/>
          <w:rFonts w:ascii="Heiti TC Light" w:eastAsia="Heiti TC Light"/>
          <w:color w:val="auto"/>
          <w:u w:val="none"/>
        </w:rPr>
      </w:pPr>
      <w:r w:rsidRPr="00722052">
        <w:rPr>
          <w:rFonts w:ascii="Heiti TC Light" w:eastAsia="Heiti TC Light"/>
          <w:lang w:val="en-US"/>
        </w:rPr>
        <w:t xml:space="preserve">GDPR </w:t>
      </w:r>
      <w:r w:rsidR="003A4DE7" w:rsidRPr="00722052">
        <w:rPr>
          <w:rFonts w:ascii="Heiti TC Light" w:eastAsia="Heiti TC Light"/>
          <w:lang w:val="en-US"/>
        </w:rPr>
        <w:t>–</w:t>
      </w:r>
      <w:r w:rsidRPr="00722052">
        <w:rPr>
          <w:rFonts w:ascii="Heiti TC Light" w:eastAsia="Heiti TC Light"/>
          <w:lang w:val="en-US"/>
        </w:rPr>
        <w:t xml:space="preserve"> </w:t>
      </w:r>
      <w:r w:rsidR="003A4DE7" w:rsidRPr="00722052">
        <w:rPr>
          <w:rFonts w:ascii="Heiti TC Light" w:eastAsia="Heiti TC Light"/>
          <w:lang w:val="en-US"/>
        </w:rPr>
        <w:t>General data prote</w:t>
      </w:r>
      <w:r w:rsidR="00B4370F" w:rsidRPr="00722052">
        <w:rPr>
          <w:rFonts w:ascii="Heiti TC Light" w:eastAsia="Heiti TC Light"/>
          <w:lang w:val="en-US"/>
        </w:rPr>
        <w:t xml:space="preserve">ction regulations - </w:t>
      </w:r>
      <w:hyperlink r:id="rId8" w:history="1">
        <w:r w:rsidR="00722052" w:rsidRPr="000F259B">
          <w:rPr>
            <w:rStyle w:val="Hyperlink"/>
            <w:rFonts w:ascii="Heiti TC Light" w:eastAsia="Heiti TC Light" w:hAnsi="Helvetica" w:cs="Times New Roman"/>
          </w:rPr>
          <w:t>https://goo.gl/AUSrbx</w:t>
        </w:r>
      </w:hyperlink>
    </w:p>
    <w:p w14:paraId="58BC14E4" w14:textId="77777777" w:rsidR="00AA07F1" w:rsidRDefault="00AA07F1" w:rsidP="00AA07F1">
      <w:pPr>
        <w:rPr>
          <w:rFonts w:ascii="Heiti TC Light" w:eastAsia="Heiti TC Light"/>
        </w:rPr>
      </w:pPr>
    </w:p>
    <w:p w14:paraId="4642A357" w14:textId="77777777" w:rsidR="00AA07F1" w:rsidRPr="00AA07F1" w:rsidRDefault="00AA07F1" w:rsidP="00AA07F1">
      <w:pPr>
        <w:rPr>
          <w:rFonts w:ascii="Heiti TC Light" w:eastAsia="Heiti TC Light"/>
        </w:rPr>
      </w:pPr>
    </w:p>
    <w:p w14:paraId="2BEA3E3F" w14:textId="77777777" w:rsidR="00007607" w:rsidRPr="005C7356" w:rsidRDefault="00007607" w:rsidP="00AA07F1">
      <w:pPr>
        <w:pStyle w:val="ListParagraph"/>
        <w:numPr>
          <w:ilvl w:val="0"/>
          <w:numId w:val="1"/>
        </w:numPr>
        <w:jc w:val="both"/>
        <w:rPr>
          <w:rFonts w:ascii="Heiti TC Light" w:eastAsia="Heiti TC Light"/>
        </w:rPr>
      </w:pPr>
      <w:r w:rsidRPr="00E209C2">
        <w:rPr>
          <w:rFonts w:ascii="Heiti TC Light" w:eastAsia="Heiti TC Light" w:hint="eastAsia"/>
        </w:rPr>
        <w:lastRenderedPageBreak/>
        <w:t>Any other business</w:t>
      </w:r>
    </w:p>
    <w:p w14:paraId="69810F65" w14:textId="4460BD4A" w:rsidR="005C7356" w:rsidRDefault="005C7356" w:rsidP="00AA07F1">
      <w:pPr>
        <w:pStyle w:val="ListParagraph"/>
        <w:jc w:val="both"/>
        <w:rPr>
          <w:rFonts w:ascii="Heiti TC Light" w:eastAsia="Heiti TC Light"/>
          <w:lang w:val="en-US"/>
        </w:rPr>
      </w:pPr>
      <w:r>
        <w:rPr>
          <w:rFonts w:ascii="Heiti TC Light" w:eastAsia="Heiti TC Light"/>
          <w:lang w:val="en-US"/>
        </w:rPr>
        <w:t xml:space="preserve">KD </w:t>
      </w:r>
      <w:r>
        <w:rPr>
          <w:rFonts w:ascii="Heiti TC Light" w:eastAsia="Heiti TC Light"/>
          <w:lang w:val="en-US"/>
        </w:rPr>
        <w:t>–</w:t>
      </w:r>
      <w:r>
        <w:rPr>
          <w:rFonts w:ascii="Heiti TC Light" w:eastAsia="Heiti TC Light"/>
          <w:lang w:val="en-US"/>
        </w:rPr>
        <w:t xml:space="preserve"> Charles Hobbins </w:t>
      </w:r>
      <w:r>
        <w:rPr>
          <w:rFonts w:ascii="Heiti TC Light" w:eastAsia="Heiti TC Light"/>
          <w:lang w:val="en-US"/>
        </w:rPr>
        <w:t>–</w:t>
      </w:r>
      <w:r>
        <w:rPr>
          <w:rFonts w:ascii="Heiti TC Light" w:eastAsia="Heiti TC Light"/>
          <w:lang w:val="en-US"/>
        </w:rPr>
        <w:t xml:space="preserve"> passed away, SM due to take over EDS in North Wales </w:t>
      </w:r>
      <w:r>
        <w:rPr>
          <w:rFonts w:ascii="Heiti TC Light" w:eastAsia="Heiti TC Light"/>
          <w:lang w:val="en-US"/>
        </w:rPr>
        <w:t>–</w:t>
      </w:r>
      <w:r w:rsidR="000E0800">
        <w:rPr>
          <w:rFonts w:ascii="Heiti TC Light" w:eastAsia="Heiti TC Light"/>
          <w:lang w:val="en-US"/>
        </w:rPr>
        <w:t xml:space="preserve"> is</w:t>
      </w:r>
      <w:r>
        <w:rPr>
          <w:rFonts w:ascii="Heiti TC Light" w:eastAsia="Heiti TC Light"/>
          <w:lang w:val="en-US"/>
        </w:rPr>
        <w:t>sues when registration finished.</w:t>
      </w:r>
      <w:r w:rsidR="000E0800">
        <w:rPr>
          <w:rFonts w:ascii="Heiti TC Light" w:eastAsia="Heiti TC Light"/>
          <w:lang w:val="en-US"/>
        </w:rPr>
        <w:t xml:space="preserve"> G</w:t>
      </w:r>
      <w:r w:rsidR="0059058A">
        <w:rPr>
          <w:rFonts w:ascii="Heiti TC Light" w:eastAsia="Heiti TC Light"/>
          <w:lang w:val="en-US"/>
        </w:rPr>
        <w:t>L recognized</w:t>
      </w:r>
      <w:r w:rsidR="00A35FD2">
        <w:rPr>
          <w:rFonts w:ascii="Heiti TC Light" w:eastAsia="Heiti TC Light"/>
          <w:lang w:val="en-US"/>
        </w:rPr>
        <w:t xml:space="preserve"> for membership to BDA (</w:t>
      </w:r>
      <w:r w:rsidR="0059058A">
        <w:rPr>
          <w:rFonts w:ascii="Heiti TC Light" w:eastAsia="Heiti TC Light"/>
          <w:lang w:val="en-US"/>
        </w:rPr>
        <w:t>JW)</w:t>
      </w:r>
    </w:p>
    <w:p w14:paraId="5BA800DD" w14:textId="14D8A94E" w:rsidR="009032FD" w:rsidRPr="00E209C2" w:rsidRDefault="009032FD" w:rsidP="00AA07F1">
      <w:pPr>
        <w:pStyle w:val="ListParagraph"/>
        <w:jc w:val="both"/>
        <w:rPr>
          <w:rFonts w:ascii="Heiti TC Light" w:eastAsia="Heiti TC Light"/>
        </w:rPr>
      </w:pPr>
      <w:r>
        <w:rPr>
          <w:rFonts w:ascii="Heiti TC Light" w:eastAsia="Heiti TC Light"/>
          <w:lang w:val="en-US"/>
        </w:rPr>
        <w:t xml:space="preserve">MH </w:t>
      </w:r>
      <w:r>
        <w:rPr>
          <w:rFonts w:ascii="Heiti TC Light" w:eastAsia="Heiti TC Light"/>
          <w:lang w:val="en-US"/>
        </w:rPr>
        <w:t>–</w:t>
      </w:r>
      <w:r>
        <w:rPr>
          <w:rFonts w:ascii="Heiti TC Light" w:eastAsia="Heiti TC Light"/>
          <w:lang w:val="en-US"/>
        </w:rPr>
        <w:t xml:space="preserve"> Advancing dental care </w:t>
      </w:r>
      <w:r>
        <w:rPr>
          <w:rFonts w:ascii="Heiti TC Light" w:eastAsia="Heiti TC Light"/>
          <w:lang w:val="en-US"/>
        </w:rPr>
        <w:t>–</w:t>
      </w:r>
      <w:r>
        <w:rPr>
          <w:rFonts w:ascii="Heiti TC Light" w:eastAsia="Heiti TC Light"/>
          <w:lang w:val="en-US"/>
        </w:rPr>
        <w:t xml:space="preserve"> Nicholas Taylor</w:t>
      </w:r>
      <w:r>
        <w:rPr>
          <w:rFonts w:ascii="Heiti TC Light" w:eastAsia="Heiti TC Light"/>
          <w:lang w:val="en-US"/>
        </w:rPr>
        <w:t>’</w:t>
      </w:r>
      <w:r>
        <w:rPr>
          <w:rFonts w:ascii="Heiti TC Light" w:eastAsia="Heiti TC Light"/>
          <w:lang w:val="en-US"/>
        </w:rPr>
        <w:t xml:space="preserve">s vision </w:t>
      </w:r>
      <w:r>
        <w:rPr>
          <w:rFonts w:ascii="Heiti TC Light" w:eastAsia="Heiti TC Light"/>
          <w:lang w:val="en-US"/>
        </w:rPr>
        <w:t>–</w:t>
      </w:r>
      <w:r>
        <w:rPr>
          <w:rFonts w:ascii="Heiti TC Light" w:eastAsia="Heiti TC Light"/>
          <w:lang w:val="en-US"/>
        </w:rPr>
        <w:t xml:space="preserve"> changes in training </w:t>
      </w:r>
      <w:r>
        <w:rPr>
          <w:rFonts w:ascii="Heiti TC Light" w:eastAsia="Heiti TC Light"/>
          <w:lang w:val="en-US"/>
        </w:rPr>
        <w:t>–</w:t>
      </w:r>
      <w:r>
        <w:rPr>
          <w:rFonts w:ascii="Heiti TC Light" w:eastAsia="Heiti TC Light"/>
          <w:lang w:val="en-US"/>
        </w:rPr>
        <w:t xml:space="preserve"> full report finished by the end of March.</w:t>
      </w:r>
      <w:r w:rsidR="006F6269">
        <w:rPr>
          <w:rFonts w:ascii="Heiti TC Light" w:eastAsia="Heiti TC Light"/>
          <w:lang w:val="en-US"/>
        </w:rPr>
        <w:t xml:space="preserve"> CDO Eng is supportive, </w:t>
      </w:r>
      <w:r>
        <w:rPr>
          <w:rFonts w:ascii="Heiti TC Light" w:eastAsia="Heiti TC Light"/>
          <w:lang w:val="en-US"/>
        </w:rPr>
        <w:t xml:space="preserve"> </w:t>
      </w:r>
    </w:p>
    <w:p w14:paraId="5462C436" w14:textId="7D6BBE3D" w:rsidR="00007607" w:rsidRPr="00E209C2" w:rsidRDefault="0059058A" w:rsidP="00007607">
      <w:pPr>
        <w:pStyle w:val="ListParagraph"/>
        <w:numPr>
          <w:ilvl w:val="0"/>
          <w:numId w:val="1"/>
        </w:numPr>
        <w:rPr>
          <w:rFonts w:ascii="Heiti TC Light" w:eastAsia="Heiti TC Light"/>
        </w:rPr>
      </w:pPr>
      <w:r>
        <w:rPr>
          <w:rFonts w:ascii="Heiti TC Light" w:eastAsia="Heiti TC Light" w:hint="eastAsia"/>
        </w:rPr>
        <w:t>Chairma</w:t>
      </w:r>
      <w:r>
        <w:rPr>
          <w:rFonts w:ascii="Heiti TC Light" w:eastAsia="Heiti TC Light"/>
        </w:rPr>
        <w:t>n</w:t>
      </w:r>
      <w:r>
        <w:rPr>
          <w:rFonts w:ascii="Heiti TC Light" w:eastAsia="Heiti TC Light"/>
        </w:rPr>
        <w:t>’</w:t>
      </w:r>
      <w:r w:rsidR="00007607" w:rsidRPr="00E209C2">
        <w:rPr>
          <w:rFonts w:ascii="Heiti TC Light" w:eastAsia="Heiti TC Light" w:hint="eastAsia"/>
        </w:rPr>
        <w:t>s Correspondence</w:t>
      </w:r>
      <w:r>
        <w:rPr>
          <w:rFonts w:ascii="Heiti TC Light" w:eastAsia="Heiti TC Light"/>
          <w:lang w:val="en-US"/>
        </w:rPr>
        <w:t xml:space="preserve"> </w:t>
      </w:r>
      <w:r>
        <w:rPr>
          <w:rFonts w:ascii="Heiti TC Light" w:eastAsia="Heiti TC Light"/>
          <w:lang w:val="en-US"/>
        </w:rPr>
        <w:t>–</w:t>
      </w:r>
      <w:r>
        <w:rPr>
          <w:rFonts w:ascii="Heiti TC Light" w:eastAsia="Heiti TC Light"/>
          <w:lang w:val="en-US"/>
        </w:rPr>
        <w:t xml:space="preserve"> LDC conference </w:t>
      </w:r>
      <w:r>
        <w:rPr>
          <w:rFonts w:ascii="Heiti TC Light" w:eastAsia="Heiti TC Light"/>
          <w:lang w:val="en-US"/>
        </w:rPr>
        <w:t>–</w:t>
      </w:r>
      <w:r>
        <w:rPr>
          <w:rFonts w:ascii="Heiti TC Light" w:eastAsia="Heiti TC Light"/>
          <w:lang w:val="en-US"/>
        </w:rPr>
        <w:t xml:space="preserve"> motions to be put forward </w:t>
      </w:r>
      <w:r>
        <w:rPr>
          <w:rFonts w:ascii="Heiti TC Light" w:eastAsia="Heiti TC Light"/>
          <w:lang w:val="en-US"/>
        </w:rPr>
        <w:t>–</w:t>
      </w:r>
      <w:r>
        <w:rPr>
          <w:rFonts w:ascii="Heiti TC Light" w:eastAsia="Heiti TC Light"/>
          <w:lang w:val="en-US"/>
        </w:rPr>
        <w:t xml:space="preserve"> decided by next meeting </w:t>
      </w:r>
      <w:r w:rsidR="00A51143">
        <w:rPr>
          <w:rFonts w:ascii="Heiti TC Light" w:eastAsia="Heiti TC Light"/>
          <w:lang w:val="en-US"/>
        </w:rPr>
        <w:t>–</w:t>
      </w:r>
      <w:r>
        <w:rPr>
          <w:rFonts w:ascii="Heiti TC Light" w:eastAsia="Heiti TC Light"/>
          <w:lang w:val="en-US"/>
        </w:rPr>
        <w:t xml:space="preserve"> </w:t>
      </w:r>
      <w:r w:rsidR="00A51143">
        <w:rPr>
          <w:rFonts w:ascii="Heiti TC Light" w:eastAsia="Heiti TC Light"/>
          <w:lang w:val="en-US"/>
        </w:rPr>
        <w:t xml:space="preserve">in Belfast - </w:t>
      </w:r>
    </w:p>
    <w:p w14:paraId="6C0E36D6" w14:textId="05812CF5" w:rsidR="00007607" w:rsidRPr="00E209C2" w:rsidRDefault="00007607" w:rsidP="00007607">
      <w:pPr>
        <w:pStyle w:val="ListParagraph"/>
        <w:numPr>
          <w:ilvl w:val="0"/>
          <w:numId w:val="1"/>
        </w:numPr>
        <w:rPr>
          <w:rFonts w:ascii="Heiti TC Light" w:eastAsia="Heiti TC Light"/>
        </w:rPr>
      </w:pPr>
      <w:r w:rsidRPr="00E209C2">
        <w:rPr>
          <w:rFonts w:ascii="Heiti TC Light" w:eastAsia="Heiti TC Light" w:hint="eastAsia"/>
        </w:rPr>
        <w:t>Secretary</w:t>
      </w:r>
      <w:r w:rsidR="00E37CFF">
        <w:rPr>
          <w:rFonts w:ascii="Heiti TC Light" w:eastAsia="Heiti TC Light"/>
        </w:rPr>
        <w:t>’</w:t>
      </w:r>
      <w:r w:rsidRPr="00E209C2">
        <w:rPr>
          <w:rFonts w:ascii="Heiti TC Light" w:eastAsia="Heiti TC Light" w:hint="eastAsia"/>
        </w:rPr>
        <w:t>s Correspondence</w:t>
      </w:r>
      <w:r w:rsidR="00A51143">
        <w:rPr>
          <w:rFonts w:ascii="Heiti TC Light" w:eastAsia="Heiti TC Light"/>
          <w:lang w:val="en-US"/>
        </w:rPr>
        <w:t xml:space="preserve"> - </w:t>
      </w:r>
      <w:r w:rsidR="00AA07F1">
        <w:rPr>
          <w:rFonts w:ascii="Heiti TC Light" w:eastAsia="Heiti TC Light"/>
          <w:lang w:val="en-US"/>
        </w:rPr>
        <w:t>nil</w:t>
      </w:r>
    </w:p>
    <w:p w14:paraId="785AAD2B" w14:textId="77777777" w:rsidR="00007607" w:rsidRPr="00E32464" w:rsidRDefault="00007607" w:rsidP="00007607">
      <w:pPr>
        <w:pStyle w:val="ListParagraph"/>
        <w:numPr>
          <w:ilvl w:val="0"/>
          <w:numId w:val="1"/>
        </w:numPr>
        <w:rPr>
          <w:rFonts w:ascii="Heiti TC Light" w:eastAsia="Heiti TC Light"/>
        </w:rPr>
      </w:pPr>
      <w:r w:rsidRPr="00E209C2">
        <w:rPr>
          <w:rFonts w:ascii="Heiti TC Light" w:eastAsia="Heiti TC Light" w:hint="eastAsia"/>
        </w:rPr>
        <w:t>Treasurers Report</w:t>
      </w:r>
    </w:p>
    <w:p w14:paraId="3CFC51AB" w14:textId="1758CF11" w:rsidR="00E32464" w:rsidRDefault="00E32464" w:rsidP="00E32464">
      <w:pPr>
        <w:pStyle w:val="ListParagraph"/>
        <w:rPr>
          <w:rFonts w:ascii="Heiti TC Light" w:eastAsia="Heiti TC Light"/>
          <w:lang w:val="en-US"/>
        </w:rPr>
      </w:pPr>
      <w:r>
        <w:rPr>
          <w:rFonts w:ascii="Heiti TC Light" w:eastAsia="Heiti TC Light"/>
          <w:lang w:val="en-US"/>
        </w:rPr>
        <w:t xml:space="preserve">Current account - </w:t>
      </w:r>
      <w:r>
        <w:rPr>
          <w:rFonts w:ascii="Heiti TC Light" w:eastAsia="Heiti TC Light"/>
          <w:lang w:val="en-US"/>
        </w:rPr>
        <w:t>£</w:t>
      </w:r>
      <w:r w:rsidR="000C06A0">
        <w:rPr>
          <w:rFonts w:ascii="Heiti TC Light" w:eastAsia="Heiti TC Light"/>
          <w:lang w:val="en-US"/>
        </w:rPr>
        <w:t>26,695.43</w:t>
      </w:r>
    </w:p>
    <w:p w14:paraId="47515C90" w14:textId="548881BE" w:rsidR="000C06A0" w:rsidRDefault="000A6F5D" w:rsidP="00E32464">
      <w:pPr>
        <w:pStyle w:val="ListParagraph"/>
        <w:rPr>
          <w:rFonts w:ascii="Heiti TC Light" w:eastAsia="Heiti TC Light"/>
          <w:lang w:val="en-US"/>
        </w:rPr>
      </w:pPr>
      <w:r>
        <w:rPr>
          <w:rFonts w:ascii="Heiti TC Light" w:eastAsia="Heiti TC Light"/>
          <w:lang w:val="en-US"/>
        </w:rPr>
        <w:t>Reserve ac</w:t>
      </w:r>
      <w:r w:rsidR="000C06A0">
        <w:rPr>
          <w:rFonts w:ascii="Heiti TC Light" w:eastAsia="Heiti TC Light"/>
          <w:lang w:val="en-US"/>
        </w:rPr>
        <w:t xml:space="preserve">count - </w:t>
      </w:r>
      <w:r w:rsidR="000C06A0">
        <w:rPr>
          <w:rFonts w:ascii="Heiti TC Light" w:eastAsia="Heiti TC Light"/>
          <w:lang w:val="en-US"/>
        </w:rPr>
        <w:t>£</w:t>
      </w:r>
      <w:r w:rsidR="00A35FD2">
        <w:rPr>
          <w:rFonts w:ascii="Heiti TC Light" w:eastAsia="Heiti TC Light"/>
          <w:lang w:val="en-US"/>
        </w:rPr>
        <w:t>1957.9</w:t>
      </w:r>
      <w:r>
        <w:rPr>
          <w:rFonts w:ascii="Heiti TC Light" w:eastAsia="Heiti TC Light"/>
          <w:lang w:val="en-US"/>
        </w:rPr>
        <w:t>1</w:t>
      </w:r>
    </w:p>
    <w:p w14:paraId="1B0796EE" w14:textId="04C01209" w:rsidR="000A6F5D" w:rsidRDefault="000A6F5D" w:rsidP="00E6022B">
      <w:pPr>
        <w:pStyle w:val="ListParagraph"/>
        <w:rPr>
          <w:rFonts w:ascii="Heiti TC Light" w:eastAsia="Heiti TC Light"/>
          <w:lang w:val="en-US"/>
        </w:rPr>
      </w:pPr>
      <w:r>
        <w:rPr>
          <w:rFonts w:ascii="Heiti TC Light" w:eastAsia="Heiti TC Light"/>
          <w:lang w:val="en-US"/>
        </w:rPr>
        <w:t xml:space="preserve">Total: </w:t>
      </w:r>
      <w:r>
        <w:rPr>
          <w:rFonts w:ascii="Heiti TC Light" w:eastAsia="Heiti TC Light"/>
          <w:lang w:val="en-US"/>
        </w:rPr>
        <w:t>£</w:t>
      </w:r>
      <w:r w:rsidR="00A35FD2">
        <w:rPr>
          <w:rFonts w:ascii="Heiti TC Light" w:eastAsia="Heiti TC Light"/>
          <w:lang w:val="en-US"/>
        </w:rPr>
        <w:t>28653.3</w:t>
      </w:r>
      <w:r>
        <w:rPr>
          <w:rFonts w:ascii="Heiti TC Light" w:eastAsia="Heiti TC Light"/>
          <w:lang w:val="en-US"/>
        </w:rPr>
        <w:t>4</w:t>
      </w:r>
    </w:p>
    <w:p w14:paraId="57808C1B" w14:textId="77777777" w:rsidR="00E6022B" w:rsidRPr="00E6022B" w:rsidRDefault="00E6022B" w:rsidP="00E6022B">
      <w:pPr>
        <w:pStyle w:val="ListParagraph"/>
        <w:rPr>
          <w:rFonts w:ascii="Heiti TC Light" w:eastAsia="Heiti TC Light"/>
          <w:lang w:val="en-US"/>
        </w:rPr>
      </w:pPr>
    </w:p>
    <w:p w14:paraId="2877FF6D" w14:textId="20F331EA" w:rsidR="00F51FD7" w:rsidRPr="00F51FD7" w:rsidRDefault="00007607" w:rsidP="00AA07F1">
      <w:pPr>
        <w:pStyle w:val="ListParagraph"/>
        <w:numPr>
          <w:ilvl w:val="0"/>
          <w:numId w:val="1"/>
        </w:numPr>
        <w:jc w:val="both"/>
        <w:rPr>
          <w:rFonts w:ascii="Heiti TC Light" w:eastAsia="Heiti TC Light"/>
        </w:rPr>
      </w:pPr>
      <w:r w:rsidRPr="00E209C2">
        <w:rPr>
          <w:rFonts w:ascii="Heiti TC Light" w:eastAsia="Heiti TC Light" w:hint="eastAsia"/>
        </w:rPr>
        <w:t>Orthodontics</w:t>
      </w:r>
      <w:r w:rsidR="00E6022B">
        <w:rPr>
          <w:rFonts w:ascii="Heiti TC Light" w:eastAsia="Heiti TC Light"/>
          <w:lang w:val="en-US"/>
        </w:rPr>
        <w:t xml:space="preserve"> </w:t>
      </w:r>
      <w:r w:rsidR="00E6022B">
        <w:rPr>
          <w:rFonts w:ascii="Heiti TC Light" w:eastAsia="Heiti TC Light"/>
          <w:lang w:val="en-US"/>
        </w:rPr>
        <w:t>–</w:t>
      </w:r>
      <w:r w:rsidR="00E6022B">
        <w:rPr>
          <w:rFonts w:ascii="Heiti TC Light" w:eastAsia="Heiti TC Light"/>
          <w:lang w:val="en-US"/>
        </w:rPr>
        <w:t xml:space="preserve"> next meeting Jan end, e-referral</w:t>
      </w:r>
      <w:r w:rsidR="00272B95">
        <w:rPr>
          <w:rFonts w:ascii="Heiti TC Light" w:eastAsia="Heiti TC Light"/>
          <w:lang w:val="en-US"/>
        </w:rPr>
        <w:t xml:space="preserve">. DP suggests 3 systems shortlisted </w:t>
      </w:r>
      <w:r w:rsidR="00272B95">
        <w:rPr>
          <w:rFonts w:ascii="Heiti TC Light" w:eastAsia="Heiti TC Light"/>
          <w:lang w:val="en-US"/>
        </w:rPr>
        <w:t>–</w:t>
      </w:r>
      <w:r w:rsidR="00272B95">
        <w:rPr>
          <w:rFonts w:ascii="Heiti TC Light" w:eastAsia="Heiti TC Light"/>
          <w:lang w:val="en-US"/>
        </w:rPr>
        <w:t xml:space="preserve"> time frame is tight and ? 1/7 implementation</w:t>
      </w:r>
      <w:r w:rsidR="004D5911">
        <w:rPr>
          <w:rFonts w:ascii="Heiti TC Light" w:eastAsia="Heiti TC Light"/>
          <w:lang w:val="en-US"/>
        </w:rPr>
        <w:t xml:space="preserve">. BL suggests that implementation has been to the detriment of the practitioner. </w:t>
      </w:r>
      <w:r w:rsidR="009D0AE8">
        <w:rPr>
          <w:rFonts w:ascii="Heiti TC Light" w:eastAsia="Heiti TC Light"/>
          <w:lang w:val="en-US"/>
        </w:rPr>
        <w:t>Waiting to hear if orth</w:t>
      </w:r>
      <w:r w:rsidR="00CD322C">
        <w:rPr>
          <w:rFonts w:ascii="Heiti TC Light" w:eastAsia="Heiti TC Light"/>
          <w:lang w:val="en-US"/>
        </w:rPr>
        <w:t>o</w:t>
      </w:r>
      <w:r w:rsidR="00A553B5">
        <w:rPr>
          <w:rFonts w:ascii="Heiti TC Light" w:eastAsia="Heiti TC Light"/>
          <w:lang w:val="en-US"/>
        </w:rPr>
        <w:t>dontic</w:t>
      </w:r>
      <w:r w:rsidR="00CD322C">
        <w:rPr>
          <w:rFonts w:ascii="Heiti TC Light" w:eastAsia="Heiti TC Light"/>
          <w:lang w:val="en-US"/>
        </w:rPr>
        <w:t xml:space="preserve"> contracts are being renewed (</w:t>
      </w:r>
      <w:r w:rsidR="009D0AE8">
        <w:rPr>
          <w:rFonts w:ascii="Heiti TC Light" w:eastAsia="Heiti TC Light"/>
          <w:lang w:val="en-US"/>
        </w:rPr>
        <w:t>DP) waiting to be signed off by the board.</w:t>
      </w:r>
    </w:p>
    <w:p w14:paraId="2FDABF57" w14:textId="712AA387" w:rsidR="00F51FD7" w:rsidRDefault="00F51FD7" w:rsidP="00A553B5">
      <w:pPr>
        <w:ind w:left="720"/>
        <w:jc w:val="both"/>
        <w:rPr>
          <w:rFonts w:ascii="Heiti TC Light" w:eastAsia="Heiti TC Light"/>
          <w:lang w:val="en-US"/>
        </w:rPr>
      </w:pPr>
      <w:r w:rsidRPr="00F51FD7">
        <w:rPr>
          <w:rFonts w:ascii="Heiti TC Light" w:eastAsia="Heiti TC Light"/>
          <w:lang w:val="en-US"/>
        </w:rPr>
        <w:t xml:space="preserve">BL </w:t>
      </w:r>
      <w:r w:rsidRPr="00F51FD7">
        <w:rPr>
          <w:rFonts w:ascii="Heiti TC Light" w:eastAsia="Heiti TC Light"/>
          <w:lang w:val="en-US"/>
        </w:rPr>
        <w:t>–</w:t>
      </w:r>
      <w:r w:rsidRPr="00F51FD7">
        <w:rPr>
          <w:rFonts w:ascii="Heiti TC Light" w:eastAsia="Heiti TC Light"/>
          <w:lang w:val="en-US"/>
        </w:rPr>
        <w:t xml:space="preserve"> advises no interest in </w:t>
      </w:r>
      <w:r w:rsidR="00A7642C">
        <w:rPr>
          <w:rFonts w:ascii="Heiti TC Light" w:eastAsia="Heiti TC Light"/>
          <w:lang w:val="en-US"/>
        </w:rPr>
        <w:t xml:space="preserve">restorative </w:t>
      </w:r>
      <w:r w:rsidRPr="00F51FD7">
        <w:rPr>
          <w:rFonts w:ascii="Heiti TC Light" w:eastAsia="Heiti TC Light"/>
          <w:lang w:val="en-US"/>
        </w:rPr>
        <w:t>consultant position.</w:t>
      </w:r>
      <w:r w:rsidR="001C289B">
        <w:rPr>
          <w:rFonts w:ascii="Heiti TC Light" w:eastAsia="Heiti TC Light"/>
          <w:lang w:val="en-US"/>
        </w:rPr>
        <w:t xml:space="preserve"> SW asks if they should refer or not? MH advises to continue to refer</w:t>
      </w:r>
      <w:r w:rsidR="008E1736">
        <w:rPr>
          <w:rFonts w:ascii="Heiti TC Light" w:eastAsia="Heiti TC Light"/>
          <w:lang w:val="en-US"/>
        </w:rPr>
        <w:t xml:space="preserve"> especially if condition is deteriorating.</w:t>
      </w:r>
      <w:r w:rsidR="00A553B5">
        <w:rPr>
          <w:rFonts w:ascii="Heiti TC Light" w:eastAsia="Heiti TC Light"/>
          <w:lang w:val="en-US"/>
        </w:rPr>
        <w:t xml:space="preserve"> M</w:t>
      </w:r>
      <w:r w:rsidR="002A23F2">
        <w:rPr>
          <w:rFonts w:ascii="Heiti TC Light" w:eastAsia="Heiti TC Light"/>
          <w:lang w:val="en-US"/>
        </w:rPr>
        <w:t>ost referrals were perio</w:t>
      </w:r>
      <w:r w:rsidR="00A553B5">
        <w:rPr>
          <w:rFonts w:ascii="Heiti TC Light" w:eastAsia="Heiti TC Light"/>
          <w:lang w:val="en-US"/>
        </w:rPr>
        <w:t>dontal</w:t>
      </w:r>
      <w:r w:rsidR="002A23F2">
        <w:rPr>
          <w:rFonts w:ascii="Heiti TC Light" w:eastAsia="Heiti TC Light"/>
          <w:lang w:val="en-US"/>
        </w:rPr>
        <w:t xml:space="preserve"> care. </w:t>
      </w:r>
    </w:p>
    <w:p w14:paraId="3DEBC9C4" w14:textId="77777777" w:rsidR="00F51FD7" w:rsidRPr="00F51FD7" w:rsidRDefault="00F51FD7" w:rsidP="00F51FD7">
      <w:pPr>
        <w:ind w:left="360" w:firstLine="360"/>
        <w:rPr>
          <w:rFonts w:ascii="Heiti TC Light" w:eastAsia="Heiti TC Light"/>
        </w:rPr>
      </w:pPr>
    </w:p>
    <w:p w14:paraId="5854CDBE" w14:textId="77777777" w:rsidR="00007607" w:rsidRPr="00A73F47" w:rsidRDefault="00007607" w:rsidP="00A73F47">
      <w:pPr>
        <w:pStyle w:val="ListParagraph"/>
        <w:numPr>
          <w:ilvl w:val="0"/>
          <w:numId w:val="1"/>
        </w:numPr>
        <w:rPr>
          <w:rFonts w:ascii="Heiti TC Light" w:eastAsia="Heiti TC Light"/>
        </w:rPr>
      </w:pPr>
      <w:r w:rsidRPr="00E209C2">
        <w:rPr>
          <w:rFonts w:ascii="Heiti TC Light" w:eastAsia="Heiti TC Light" w:hint="eastAsia"/>
        </w:rPr>
        <w:t>Other Reports</w:t>
      </w:r>
    </w:p>
    <w:p w14:paraId="4865D77A" w14:textId="702F0837" w:rsidR="00007607" w:rsidRPr="00E209C2" w:rsidRDefault="00007607" w:rsidP="00A553B5">
      <w:pPr>
        <w:pStyle w:val="ListParagraph"/>
        <w:numPr>
          <w:ilvl w:val="0"/>
          <w:numId w:val="2"/>
        </w:numPr>
        <w:jc w:val="both"/>
        <w:rPr>
          <w:rFonts w:ascii="Heiti TC Light" w:eastAsia="Heiti TC Light"/>
        </w:rPr>
      </w:pPr>
      <w:r w:rsidRPr="00E209C2">
        <w:rPr>
          <w:rFonts w:ascii="Heiti TC Light" w:eastAsia="Heiti TC Light" w:hint="eastAsia"/>
        </w:rPr>
        <w:t>GDPC</w:t>
      </w:r>
      <w:r w:rsidR="00A73F47">
        <w:rPr>
          <w:rFonts w:ascii="Heiti TC Light" w:eastAsia="Heiti TC Light"/>
          <w:lang w:val="en-US"/>
        </w:rPr>
        <w:t xml:space="preserve"> </w:t>
      </w:r>
      <w:r w:rsidR="00A73F47">
        <w:rPr>
          <w:rFonts w:ascii="Heiti TC Light" w:eastAsia="Heiti TC Light"/>
          <w:lang w:val="en-US"/>
        </w:rPr>
        <w:t>–</w:t>
      </w:r>
      <w:r w:rsidR="00A73F47">
        <w:rPr>
          <w:rFonts w:ascii="Heiti TC Light" w:eastAsia="Heiti TC Light"/>
          <w:lang w:val="en-US"/>
        </w:rPr>
        <w:t xml:space="preserve"> GL and DN</w:t>
      </w:r>
      <w:r w:rsidR="00C7595A">
        <w:rPr>
          <w:rFonts w:ascii="Heiti TC Light" w:eastAsia="Heiti TC Light"/>
          <w:lang w:val="en-US"/>
        </w:rPr>
        <w:t xml:space="preserve"> next meeting 28/1</w:t>
      </w:r>
    </w:p>
    <w:p w14:paraId="06083AEA" w14:textId="6A384518" w:rsidR="00007607" w:rsidRPr="00E209C2" w:rsidRDefault="00007607" w:rsidP="00A553B5">
      <w:pPr>
        <w:pStyle w:val="ListParagraph"/>
        <w:numPr>
          <w:ilvl w:val="0"/>
          <w:numId w:val="2"/>
        </w:numPr>
        <w:jc w:val="both"/>
        <w:rPr>
          <w:rFonts w:ascii="Heiti TC Light" w:eastAsia="Heiti TC Light"/>
        </w:rPr>
      </w:pPr>
      <w:r w:rsidRPr="00E209C2">
        <w:rPr>
          <w:rFonts w:ascii="Heiti TC Light" w:eastAsia="Heiti TC Light" w:hint="eastAsia"/>
        </w:rPr>
        <w:t>WGDPC</w:t>
      </w:r>
      <w:r w:rsidR="00C7595A">
        <w:rPr>
          <w:rFonts w:ascii="Heiti TC Light" w:eastAsia="Heiti TC Light"/>
          <w:lang w:val="en-US"/>
        </w:rPr>
        <w:t xml:space="preserve"> </w:t>
      </w:r>
      <w:r w:rsidR="00C7595A">
        <w:rPr>
          <w:rFonts w:ascii="Heiti TC Light" w:eastAsia="Heiti TC Light"/>
          <w:lang w:val="en-US"/>
        </w:rPr>
        <w:t>–</w:t>
      </w:r>
      <w:r w:rsidR="00C7595A">
        <w:rPr>
          <w:rFonts w:ascii="Heiti TC Light" w:eastAsia="Heiti TC Light"/>
          <w:lang w:val="en-US"/>
        </w:rPr>
        <w:t xml:space="preserve"> no meeting</w:t>
      </w:r>
    </w:p>
    <w:p w14:paraId="04C8E373" w14:textId="2B7EFB69" w:rsidR="00007607" w:rsidRPr="00303D04" w:rsidRDefault="00007607" w:rsidP="00A553B5">
      <w:pPr>
        <w:pStyle w:val="ListParagraph"/>
        <w:numPr>
          <w:ilvl w:val="0"/>
          <w:numId w:val="2"/>
        </w:numPr>
        <w:jc w:val="both"/>
        <w:rPr>
          <w:rFonts w:ascii="Heiti TC Light" w:eastAsia="Heiti TC Light"/>
        </w:rPr>
      </w:pPr>
      <w:r w:rsidRPr="00E209C2">
        <w:rPr>
          <w:rFonts w:ascii="Heiti TC Light" w:eastAsia="Heiti TC Light" w:hint="eastAsia"/>
        </w:rPr>
        <w:t>Dental Health in N Wales</w:t>
      </w:r>
      <w:r w:rsidR="00C7595A">
        <w:rPr>
          <w:rFonts w:ascii="Heiti TC Light" w:eastAsia="Heiti TC Light"/>
          <w:lang w:val="en-US"/>
        </w:rPr>
        <w:t xml:space="preserve"> </w:t>
      </w:r>
      <w:r w:rsidR="00C7595A">
        <w:rPr>
          <w:rFonts w:ascii="Heiti TC Light" w:eastAsia="Heiti TC Light"/>
          <w:lang w:val="en-US"/>
        </w:rPr>
        <w:t>–</w:t>
      </w:r>
      <w:r w:rsidR="00C7595A">
        <w:rPr>
          <w:rFonts w:ascii="Heiti TC Light" w:eastAsia="Heiti TC Light"/>
          <w:lang w:val="en-US"/>
        </w:rPr>
        <w:t xml:space="preserve"> SS 2 draft forms at welsh government</w:t>
      </w:r>
      <w:r w:rsidR="00303D04">
        <w:rPr>
          <w:rFonts w:ascii="Heiti TC Light" w:eastAsia="Heiti TC Light"/>
          <w:lang w:val="en-US"/>
        </w:rPr>
        <w:t xml:space="preserve"> </w:t>
      </w:r>
      <w:r w:rsidR="00303D04">
        <w:rPr>
          <w:rFonts w:ascii="Heiti TC Light" w:eastAsia="Heiti TC Light"/>
          <w:lang w:val="en-US"/>
        </w:rPr>
        <w:t>–</w:t>
      </w:r>
      <w:r w:rsidR="00303D04">
        <w:rPr>
          <w:rFonts w:ascii="Heiti TC Light" w:eastAsia="Heiti TC Light"/>
          <w:lang w:val="en-US"/>
        </w:rPr>
        <w:t xml:space="preserve"> need to ratified by health board. Strategy for community dental services </w:t>
      </w:r>
      <w:r w:rsidR="00303D04">
        <w:rPr>
          <w:rFonts w:ascii="Heiti TC Light" w:eastAsia="Heiti TC Light"/>
          <w:lang w:val="en-US"/>
        </w:rPr>
        <w:t>–</w:t>
      </w:r>
      <w:r w:rsidR="00303D04">
        <w:rPr>
          <w:rFonts w:ascii="Heiti TC Light" w:eastAsia="Heiti TC Light"/>
          <w:lang w:val="en-US"/>
        </w:rPr>
        <w:t xml:space="preserve"> out for review. </w:t>
      </w:r>
    </w:p>
    <w:p w14:paraId="3E99C09C" w14:textId="3ACA8179" w:rsidR="00303D04" w:rsidRPr="00303D04" w:rsidRDefault="00303D04" w:rsidP="00A553B5">
      <w:pPr>
        <w:ind w:left="1080"/>
        <w:jc w:val="both"/>
        <w:rPr>
          <w:rFonts w:ascii="Heiti TC Light" w:eastAsia="Heiti TC Light"/>
        </w:rPr>
      </w:pPr>
      <w:r w:rsidRPr="00303D04">
        <w:rPr>
          <w:rFonts w:ascii="Heiti TC Light" w:eastAsia="Heiti TC Light"/>
          <w:lang w:val="en-US"/>
        </w:rPr>
        <w:t>Future of post grad</w:t>
      </w:r>
      <w:r>
        <w:rPr>
          <w:rFonts w:ascii="Heiti TC Light" w:eastAsia="Heiti TC Light"/>
          <w:lang w:val="en-US"/>
        </w:rPr>
        <w:t xml:space="preserve">, update for CDO </w:t>
      </w:r>
      <w:r>
        <w:rPr>
          <w:rFonts w:ascii="Heiti TC Light" w:eastAsia="Heiti TC Light"/>
          <w:lang w:val="en-US"/>
        </w:rPr>
        <w:t>–</w:t>
      </w:r>
      <w:r w:rsidR="00D053CF">
        <w:rPr>
          <w:rFonts w:ascii="Heiti TC Light" w:eastAsia="Heiti TC Light"/>
          <w:lang w:val="en-US"/>
        </w:rPr>
        <w:t xml:space="preserve"> contract reform, e-</w:t>
      </w:r>
      <w:r>
        <w:rPr>
          <w:rFonts w:ascii="Heiti TC Light" w:eastAsia="Heiti TC Light"/>
          <w:lang w:val="en-US"/>
        </w:rPr>
        <w:t>ref and design to smile. He</w:t>
      </w:r>
      <w:r w:rsidR="00AA3A77">
        <w:rPr>
          <w:rFonts w:ascii="Heiti TC Light" w:eastAsia="Heiti TC Light"/>
          <w:lang w:val="en-US"/>
        </w:rPr>
        <w:t>a</w:t>
      </w:r>
      <w:r>
        <w:rPr>
          <w:rFonts w:ascii="Heiti TC Light" w:eastAsia="Heiti TC Light"/>
          <w:lang w:val="en-US"/>
        </w:rPr>
        <w:t>lth professional forum- mental</w:t>
      </w:r>
      <w:r w:rsidR="00AA3A77">
        <w:rPr>
          <w:rFonts w:ascii="Heiti TC Light" w:eastAsia="Heiti TC Light"/>
          <w:lang w:val="en-US"/>
        </w:rPr>
        <w:t xml:space="preserve"> health strategy. </w:t>
      </w:r>
      <w:r w:rsidR="00651FB0">
        <w:rPr>
          <w:rFonts w:ascii="Heiti TC Light" w:eastAsia="Heiti TC Light"/>
          <w:lang w:val="en-US"/>
        </w:rPr>
        <w:t xml:space="preserve">5/12 and 18-25 yr old </w:t>
      </w:r>
      <w:r w:rsidR="00651FB0">
        <w:rPr>
          <w:rFonts w:ascii="Heiti TC Light" w:eastAsia="Heiti TC Light"/>
          <w:lang w:val="en-US"/>
        </w:rPr>
        <w:t>–</w:t>
      </w:r>
      <w:r w:rsidR="00651FB0">
        <w:rPr>
          <w:rFonts w:ascii="Heiti TC Light" w:eastAsia="Heiti TC Light"/>
          <w:lang w:val="en-US"/>
        </w:rPr>
        <w:t xml:space="preserve"> by CDO attending EDS. Preg</w:t>
      </w:r>
      <w:r w:rsidR="00D053CF">
        <w:rPr>
          <w:rFonts w:ascii="Heiti TC Light" w:eastAsia="Heiti TC Light"/>
          <w:lang w:val="en-US"/>
        </w:rPr>
        <w:t>nant</w:t>
      </w:r>
      <w:r w:rsidR="00651FB0">
        <w:rPr>
          <w:rFonts w:ascii="Heiti TC Light" w:eastAsia="Heiti TC Light"/>
          <w:lang w:val="en-US"/>
        </w:rPr>
        <w:t xml:space="preserve"> and nursing mums. </w:t>
      </w:r>
    </w:p>
    <w:p w14:paraId="29CA6E59" w14:textId="691B1E68" w:rsidR="00007607" w:rsidRPr="00E209C2" w:rsidRDefault="00007607" w:rsidP="00A553B5">
      <w:pPr>
        <w:pStyle w:val="ListParagraph"/>
        <w:numPr>
          <w:ilvl w:val="0"/>
          <w:numId w:val="2"/>
        </w:numPr>
        <w:jc w:val="both"/>
        <w:rPr>
          <w:rFonts w:ascii="Heiti TC Light" w:eastAsia="Heiti TC Light"/>
        </w:rPr>
      </w:pPr>
      <w:r w:rsidRPr="00E209C2">
        <w:rPr>
          <w:rFonts w:ascii="Heiti TC Light" w:eastAsia="Heiti TC Light" w:hint="eastAsia"/>
        </w:rPr>
        <w:t>Dental Advisors</w:t>
      </w:r>
      <w:r w:rsidR="009458A1">
        <w:rPr>
          <w:rFonts w:ascii="Heiti TC Light" w:eastAsia="Heiti TC Light"/>
          <w:lang w:val="en-US"/>
        </w:rPr>
        <w:t xml:space="preserve"> </w:t>
      </w:r>
      <w:r w:rsidR="009458A1">
        <w:rPr>
          <w:rFonts w:ascii="Heiti TC Light" w:eastAsia="Heiti TC Light"/>
          <w:lang w:val="en-US"/>
        </w:rPr>
        <w:t>–</w:t>
      </w:r>
      <w:r w:rsidR="009458A1">
        <w:rPr>
          <w:rFonts w:ascii="Heiti TC Light" w:eastAsia="Heiti TC Light"/>
          <w:lang w:val="en-US"/>
        </w:rPr>
        <w:t xml:space="preserve"> 3 to1 </w:t>
      </w:r>
      <w:r w:rsidR="00D053CF">
        <w:rPr>
          <w:rFonts w:ascii="Heiti TC Light" w:eastAsia="Heiti TC Light"/>
          <w:lang w:val="en-US"/>
        </w:rPr>
        <w:t>ID only person in post from March,</w:t>
      </w:r>
      <w:r w:rsidR="009458A1">
        <w:rPr>
          <w:rFonts w:ascii="Heiti TC Light" w:eastAsia="Heiti TC Light"/>
          <w:lang w:val="en-US"/>
        </w:rPr>
        <w:t xml:space="preserve"> SM giving up 31/3</w:t>
      </w:r>
      <w:r w:rsidR="00001F77">
        <w:rPr>
          <w:rFonts w:ascii="Heiti TC Light" w:eastAsia="Heiti TC Light"/>
          <w:lang w:val="en-US"/>
        </w:rPr>
        <w:t>. No plan to advertise</w:t>
      </w:r>
      <w:r w:rsidR="00D053CF">
        <w:rPr>
          <w:rFonts w:ascii="Heiti TC Light" w:eastAsia="Heiti TC Light"/>
          <w:lang w:val="en-US"/>
        </w:rPr>
        <w:t xml:space="preserve"> </w:t>
      </w:r>
      <w:r w:rsidR="00D053CF">
        <w:rPr>
          <w:rFonts w:ascii="Heiti TC Light" w:eastAsia="Heiti TC Light"/>
          <w:lang w:val="en-US"/>
        </w:rPr>
        <w:t>–</w:t>
      </w:r>
      <w:r w:rsidR="00D053CF">
        <w:rPr>
          <w:rFonts w:ascii="Heiti TC Light" w:eastAsia="Heiti TC Light"/>
          <w:lang w:val="en-US"/>
        </w:rPr>
        <w:t xml:space="preserve"> advert now in BDA Jobs.</w:t>
      </w:r>
    </w:p>
    <w:p w14:paraId="55F80F51" w14:textId="1662A6FE" w:rsidR="00007607" w:rsidRPr="00E209C2" w:rsidRDefault="00007607" w:rsidP="00A553B5">
      <w:pPr>
        <w:pStyle w:val="ListParagraph"/>
        <w:numPr>
          <w:ilvl w:val="0"/>
          <w:numId w:val="2"/>
        </w:numPr>
        <w:jc w:val="both"/>
        <w:rPr>
          <w:rFonts w:ascii="Heiti TC Light" w:eastAsia="Heiti TC Light"/>
        </w:rPr>
      </w:pPr>
      <w:r w:rsidRPr="00E209C2">
        <w:rPr>
          <w:rFonts w:ascii="Heiti TC Light" w:eastAsia="Heiti TC Light" w:hint="eastAsia"/>
        </w:rPr>
        <w:t>NW OHSG</w:t>
      </w:r>
      <w:r w:rsidR="00001F77">
        <w:rPr>
          <w:rFonts w:ascii="Heiti TC Light" w:eastAsia="Heiti TC Light"/>
          <w:lang w:val="en-US"/>
        </w:rPr>
        <w:t xml:space="preserve"> </w:t>
      </w:r>
      <w:r w:rsidR="00001F77">
        <w:rPr>
          <w:rFonts w:ascii="Heiti TC Light" w:eastAsia="Heiti TC Light"/>
          <w:lang w:val="en-US"/>
        </w:rPr>
        <w:t>–</w:t>
      </w:r>
      <w:r w:rsidR="00001F77">
        <w:rPr>
          <w:rFonts w:ascii="Heiti TC Light" w:eastAsia="Heiti TC Light"/>
          <w:lang w:val="en-US"/>
        </w:rPr>
        <w:t xml:space="preserve"> awaiting minutes from SS</w:t>
      </w:r>
      <w:r w:rsidR="00CE4454">
        <w:rPr>
          <w:rFonts w:ascii="Heiti TC Light" w:eastAsia="Heiti TC Light"/>
          <w:lang w:val="en-US"/>
        </w:rPr>
        <w:t xml:space="preserve"> </w:t>
      </w:r>
      <w:r w:rsidR="00CE4454">
        <w:rPr>
          <w:rFonts w:ascii="Heiti TC Light" w:eastAsia="Heiti TC Light"/>
          <w:lang w:val="en-US"/>
        </w:rPr>
        <w:t>–</w:t>
      </w:r>
      <w:r w:rsidR="00CE4454">
        <w:rPr>
          <w:rFonts w:ascii="Heiti TC Light" w:eastAsia="Heiti TC Light"/>
          <w:lang w:val="en-US"/>
        </w:rPr>
        <w:t xml:space="preserve"> dental nurse course funding. Next meeting 1/2/2018</w:t>
      </w:r>
    </w:p>
    <w:p w14:paraId="506A6907" w14:textId="77777777" w:rsidR="00D053CF" w:rsidRPr="00D053CF" w:rsidRDefault="00007607" w:rsidP="00A553B5">
      <w:pPr>
        <w:pStyle w:val="ListParagraph"/>
        <w:numPr>
          <w:ilvl w:val="0"/>
          <w:numId w:val="2"/>
        </w:numPr>
        <w:jc w:val="both"/>
        <w:rPr>
          <w:rFonts w:ascii="Heiti TC Light" w:eastAsia="Heiti TC Light"/>
        </w:rPr>
      </w:pPr>
      <w:r w:rsidRPr="00E209C2">
        <w:rPr>
          <w:rFonts w:ascii="Heiti TC Light" w:eastAsia="Heiti TC Light" w:hint="eastAsia"/>
        </w:rPr>
        <w:t>Primary Dental Care Operational Liaison Group</w:t>
      </w:r>
      <w:r w:rsidR="00AC49A4">
        <w:rPr>
          <w:rFonts w:ascii="Heiti TC Light" w:eastAsia="Heiti TC Light"/>
          <w:lang w:val="en-US"/>
        </w:rPr>
        <w:t xml:space="preserve"> </w:t>
      </w:r>
      <w:r w:rsidR="00AC49A4">
        <w:rPr>
          <w:rFonts w:ascii="Heiti TC Light" w:eastAsia="Heiti TC Light"/>
          <w:lang w:val="en-US"/>
        </w:rPr>
        <w:t>–</w:t>
      </w:r>
      <w:r w:rsidR="00AC49A4">
        <w:rPr>
          <w:rFonts w:ascii="Heiti TC Light" w:eastAsia="Heiti TC Light"/>
          <w:lang w:val="en-US"/>
        </w:rPr>
        <w:t xml:space="preserve"> minor changes to Health board means of communication. </w:t>
      </w:r>
    </w:p>
    <w:p w14:paraId="08664B66" w14:textId="77777777" w:rsidR="00D053CF" w:rsidRPr="00D053CF" w:rsidRDefault="00D053CF" w:rsidP="00A553B5">
      <w:pPr>
        <w:pStyle w:val="ListParagraph"/>
        <w:numPr>
          <w:ilvl w:val="0"/>
          <w:numId w:val="2"/>
        </w:numPr>
        <w:jc w:val="both"/>
        <w:rPr>
          <w:rFonts w:ascii="Heiti TC Light" w:eastAsia="Heiti TC Light"/>
        </w:rPr>
      </w:pPr>
    </w:p>
    <w:p w14:paraId="57674439" w14:textId="77777777" w:rsidR="00D053CF" w:rsidRPr="00D053CF" w:rsidRDefault="00D053CF" w:rsidP="00A553B5">
      <w:pPr>
        <w:pStyle w:val="ListParagraph"/>
        <w:numPr>
          <w:ilvl w:val="0"/>
          <w:numId w:val="2"/>
        </w:numPr>
        <w:jc w:val="both"/>
        <w:rPr>
          <w:rFonts w:ascii="Heiti TC Light" w:eastAsia="Heiti TC Light"/>
        </w:rPr>
      </w:pPr>
    </w:p>
    <w:p w14:paraId="2FB11314" w14:textId="77777777" w:rsidR="00D053CF" w:rsidRPr="00D053CF" w:rsidRDefault="00D053CF" w:rsidP="00A553B5">
      <w:pPr>
        <w:pStyle w:val="ListParagraph"/>
        <w:numPr>
          <w:ilvl w:val="0"/>
          <w:numId w:val="2"/>
        </w:numPr>
        <w:jc w:val="both"/>
        <w:rPr>
          <w:rFonts w:ascii="Heiti TC Light" w:eastAsia="Heiti TC Light"/>
        </w:rPr>
      </w:pPr>
    </w:p>
    <w:p w14:paraId="28707F1A" w14:textId="1D4C04F1" w:rsidR="00007607" w:rsidRPr="00E209C2" w:rsidRDefault="00AC49A4" w:rsidP="00A553B5">
      <w:pPr>
        <w:pStyle w:val="ListParagraph"/>
        <w:numPr>
          <w:ilvl w:val="0"/>
          <w:numId w:val="2"/>
        </w:numPr>
        <w:jc w:val="both"/>
        <w:rPr>
          <w:rFonts w:ascii="Heiti TC Light" w:eastAsia="Heiti TC Light"/>
        </w:rPr>
      </w:pPr>
      <w:r>
        <w:rPr>
          <w:rFonts w:ascii="Heiti TC Light" w:eastAsia="Heiti TC Light"/>
          <w:lang w:val="en-US"/>
        </w:rPr>
        <w:t>Also the sharing of data</w:t>
      </w:r>
      <w:r w:rsidR="008F015F">
        <w:rPr>
          <w:rFonts w:ascii="Heiti TC Light" w:eastAsia="Heiti TC Light"/>
          <w:lang w:val="en-US"/>
        </w:rPr>
        <w:t xml:space="preserve">. Agreed to do it quarterly. Wanted the LDC to advise what metrics are required. </w:t>
      </w:r>
    </w:p>
    <w:p w14:paraId="7EC8D8C4" w14:textId="215FFCC8" w:rsidR="00007607" w:rsidRPr="00D053CF" w:rsidRDefault="00007607" w:rsidP="00AA6144">
      <w:pPr>
        <w:pStyle w:val="ListParagraph"/>
        <w:numPr>
          <w:ilvl w:val="0"/>
          <w:numId w:val="2"/>
        </w:numPr>
        <w:rPr>
          <w:rFonts w:ascii="Heiti TC Light" w:eastAsia="Heiti TC Light"/>
        </w:rPr>
      </w:pPr>
      <w:r w:rsidRPr="00E209C2">
        <w:rPr>
          <w:rFonts w:ascii="Heiti TC Light" w:eastAsia="Heiti TC Light" w:hint="eastAsia"/>
        </w:rPr>
        <w:t xml:space="preserve">Primary Care Contractors Meeting </w:t>
      </w:r>
      <w:r w:rsidR="00A47E4B">
        <w:rPr>
          <w:rFonts w:ascii="Heiti TC Light" w:eastAsia="Heiti TC Light"/>
          <w:lang w:val="en-US"/>
        </w:rPr>
        <w:t>–</w:t>
      </w:r>
      <w:r w:rsidR="00A47E4B">
        <w:rPr>
          <w:rFonts w:ascii="Heiti TC Light" w:eastAsia="Heiti TC Light"/>
          <w:lang w:val="en-US"/>
        </w:rPr>
        <w:t xml:space="preserve"> </w:t>
      </w:r>
      <w:r w:rsidR="00D053CF">
        <w:rPr>
          <w:rFonts w:ascii="Heiti TC Light" w:eastAsia="Heiti TC Light"/>
          <w:lang w:val="en-US"/>
        </w:rPr>
        <w:t>N/a</w:t>
      </w:r>
    </w:p>
    <w:p w14:paraId="6ACB117B" w14:textId="77777777" w:rsidR="00D053CF" w:rsidRDefault="00D053CF" w:rsidP="00D053CF">
      <w:pPr>
        <w:rPr>
          <w:rFonts w:ascii="Heiti TC Light" w:eastAsia="Heiti TC Light"/>
        </w:rPr>
      </w:pPr>
    </w:p>
    <w:p w14:paraId="548F60A4" w14:textId="77777777" w:rsidR="00D053CF" w:rsidRPr="00D053CF" w:rsidRDefault="00D053CF" w:rsidP="00D053CF">
      <w:pPr>
        <w:rPr>
          <w:rFonts w:ascii="Heiti TC Light" w:eastAsia="Heiti TC Light"/>
        </w:rPr>
      </w:pPr>
    </w:p>
    <w:p w14:paraId="7A30CC9D" w14:textId="18B03911" w:rsidR="00EA05AD" w:rsidRPr="00D053CF" w:rsidRDefault="00722052" w:rsidP="00D053CF">
      <w:pPr>
        <w:pStyle w:val="ListParagraph"/>
        <w:numPr>
          <w:ilvl w:val="0"/>
          <w:numId w:val="2"/>
        </w:numPr>
        <w:rPr>
          <w:rFonts w:ascii="Heiti TC Light" w:eastAsia="Heiti TC Light"/>
        </w:rPr>
      </w:pPr>
      <w:r w:rsidRPr="00D053CF">
        <w:rPr>
          <w:rFonts w:ascii="Heiti TC Light" w:eastAsia="Heiti TC Light" w:hint="eastAsia"/>
          <w:b/>
        </w:rPr>
        <w:t>Date and Time of Next Meeting</w:t>
      </w:r>
      <w:r w:rsidR="00A47E4B" w:rsidRPr="00D053CF">
        <w:rPr>
          <w:rFonts w:ascii="Heiti TC Light" w:eastAsia="Heiti TC Light"/>
          <w:b/>
          <w:lang w:val="en-US"/>
        </w:rPr>
        <w:t xml:space="preserve"> </w:t>
      </w:r>
      <w:r w:rsidR="00A47E4B" w:rsidRPr="00D053CF">
        <w:rPr>
          <w:rFonts w:ascii="Heiti TC Light" w:eastAsia="Heiti TC Light"/>
          <w:b/>
          <w:lang w:val="en-US"/>
        </w:rPr>
        <w:t>–</w:t>
      </w:r>
      <w:r w:rsidR="00A47E4B" w:rsidRPr="00D053CF">
        <w:rPr>
          <w:rFonts w:ascii="Heiti TC Light" w:eastAsia="Heiti TC Light"/>
          <w:b/>
          <w:lang w:val="en-US"/>
        </w:rPr>
        <w:t xml:space="preserve"> 9/4/2018</w:t>
      </w:r>
      <w:r w:rsidR="00390FFC">
        <w:rPr>
          <w:rFonts w:ascii="Heiti TC Light" w:eastAsia="Heiti TC Light"/>
          <w:b/>
          <w:lang w:val="en-US"/>
        </w:rPr>
        <w:t xml:space="preserve"> 2/7</w:t>
      </w:r>
      <w:bookmarkStart w:id="0" w:name="_GoBack"/>
      <w:bookmarkEnd w:id="0"/>
      <w:r w:rsidR="00C06526" w:rsidRPr="00D053CF">
        <w:rPr>
          <w:rFonts w:ascii="Heiti TC Light" w:eastAsia="Heiti TC Light"/>
          <w:b/>
          <w:lang w:val="en-US"/>
        </w:rPr>
        <w:t>/2018</w:t>
      </w:r>
    </w:p>
    <w:sectPr w:rsidR="00EA05AD" w:rsidRPr="00D053CF" w:rsidSect="000D2C05">
      <w:headerReference w:type="default"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C56FC" w14:textId="77777777" w:rsidR="00F35D7A" w:rsidRDefault="00F35D7A" w:rsidP="00C04BE9">
      <w:r>
        <w:separator/>
      </w:r>
    </w:p>
  </w:endnote>
  <w:endnote w:type="continuationSeparator" w:id="0">
    <w:p w14:paraId="126855AE" w14:textId="77777777" w:rsidR="00F35D7A" w:rsidRDefault="00F35D7A" w:rsidP="00C0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iti TC Light">
    <w:panose1 w:val="02000000000000000000"/>
    <w:charset w:val="80"/>
    <w:family w:val="auto"/>
    <w:pitch w:val="variable"/>
    <w:sig w:usb0="8000002F" w:usb1="090F004A" w:usb2="00000010" w:usb3="00000000" w:csb0="003E0001" w:csb1="00000000"/>
  </w:font>
  <w:font w:name="Times">
    <w:panose1 w:val="00000500000000020000"/>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Heiti SC Light">
    <w:panose1 w:val="02000000000000000000"/>
    <w:charset w:val="80"/>
    <w:family w:val="auto"/>
    <w:pitch w:val="variable"/>
    <w:sig w:usb0="8000002F" w:usb1="0807004A" w:usb2="00000010" w:usb3="00000000" w:csb0="003E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6C8D" w14:textId="77777777" w:rsidR="00D053CF" w:rsidRPr="00AA6144" w:rsidRDefault="00D053CF" w:rsidP="004A03E9">
    <w:pPr>
      <w:widowControl w:val="0"/>
      <w:autoSpaceDE w:val="0"/>
      <w:autoSpaceDN w:val="0"/>
      <w:adjustRightInd w:val="0"/>
      <w:rPr>
        <w:rFonts w:ascii="Helvetica" w:eastAsia="Heiti SC Light" w:hAnsi="Helvetica" w:cs="Helvetica"/>
        <w:sz w:val="16"/>
        <w:szCs w:val="16"/>
        <w:lang w:val="en-US"/>
      </w:rPr>
    </w:pPr>
    <w:r w:rsidRPr="00AA6144">
      <w:rPr>
        <w:rFonts w:ascii="Heiti SC Light" w:eastAsia="Heiti SC Light" w:hAnsi="Helvetica" w:cs="Heiti SC Light"/>
        <w:sz w:val="16"/>
        <w:szCs w:val="16"/>
        <w:lang w:val="en-US"/>
      </w:rPr>
      <w:t>Dr Dan Naylor</w:t>
    </w:r>
  </w:p>
  <w:p w14:paraId="5547066F" w14:textId="77777777" w:rsidR="00D053CF" w:rsidRPr="00AA6144" w:rsidRDefault="00D053CF" w:rsidP="004A03E9">
    <w:pPr>
      <w:widowControl w:val="0"/>
      <w:autoSpaceDE w:val="0"/>
      <w:autoSpaceDN w:val="0"/>
      <w:adjustRightInd w:val="0"/>
      <w:rPr>
        <w:rFonts w:ascii="Helvetica" w:eastAsia="Heiti SC Light" w:hAnsi="Helvetica" w:cs="Helvetica"/>
        <w:sz w:val="16"/>
        <w:szCs w:val="16"/>
        <w:lang w:val="en-US"/>
      </w:rPr>
    </w:pPr>
    <w:r w:rsidRPr="00AA6144">
      <w:rPr>
        <w:rFonts w:ascii="Heiti SC Light" w:eastAsia="Heiti SC Light" w:hAnsi="Helvetica" w:cs="Heiti SC Light"/>
        <w:sz w:val="16"/>
        <w:szCs w:val="16"/>
        <w:lang w:val="en-US"/>
      </w:rPr>
      <w:t>Secretary</w:t>
    </w:r>
  </w:p>
  <w:p w14:paraId="20CEA66B" w14:textId="77777777" w:rsidR="00D053CF" w:rsidRPr="00AA6144" w:rsidRDefault="00D053CF" w:rsidP="004A03E9">
    <w:pPr>
      <w:widowControl w:val="0"/>
      <w:autoSpaceDE w:val="0"/>
      <w:autoSpaceDN w:val="0"/>
      <w:adjustRightInd w:val="0"/>
      <w:rPr>
        <w:rFonts w:ascii="Helvetica" w:eastAsia="Heiti SC Light" w:hAnsi="Helvetica" w:cs="Helvetica"/>
        <w:sz w:val="16"/>
        <w:szCs w:val="16"/>
        <w:lang w:val="en-US"/>
      </w:rPr>
    </w:pPr>
    <w:r w:rsidRPr="00AA6144">
      <w:rPr>
        <w:rFonts w:ascii="Heiti SC Light" w:eastAsia="Heiti SC Light" w:hAnsi="Helvetica" w:cs="Heiti SC Light"/>
        <w:sz w:val="16"/>
        <w:szCs w:val="16"/>
        <w:lang w:val="en-US"/>
      </w:rPr>
      <w:t>E:</w:t>
    </w:r>
    <w:hyperlink r:id="rId1" w:history="1">
      <w:r w:rsidRPr="00AA6144">
        <w:rPr>
          <w:rFonts w:ascii="Heiti SC Light" w:eastAsia="Heiti SC Light" w:hAnsi="Helvetica" w:cs="Heiti SC Light"/>
          <w:color w:val="0000E9"/>
          <w:sz w:val="16"/>
          <w:szCs w:val="16"/>
          <w:u w:val="single" w:color="0000E9"/>
          <w:lang w:val="en-US"/>
        </w:rPr>
        <w:t>sec.nwldc@gmail.com</w:t>
      </w:r>
    </w:hyperlink>
  </w:p>
  <w:p w14:paraId="32D32566" w14:textId="77777777" w:rsidR="00D053CF" w:rsidRPr="00AA6144" w:rsidRDefault="00D053CF" w:rsidP="004A03E9">
    <w:pPr>
      <w:pStyle w:val="Footer"/>
      <w:rPr>
        <w:sz w:val="16"/>
        <w:szCs w:val="16"/>
      </w:rPr>
    </w:pPr>
    <w:r w:rsidRPr="00AA6144">
      <w:rPr>
        <w:rFonts w:ascii="Heiti SC Light" w:eastAsia="Heiti SC Light" w:hAnsi="Helvetica" w:cs="Heiti SC Light"/>
        <w:sz w:val="16"/>
        <w:szCs w:val="16"/>
        <w:lang w:val="en-US"/>
      </w:rPr>
      <w:t>T:01978364390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7D3C0" w14:textId="77777777" w:rsidR="00F35D7A" w:rsidRDefault="00F35D7A" w:rsidP="00C04BE9">
      <w:r>
        <w:separator/>
      </w:r>
    </w:p>
  </w:footnote>
  <w:footnote w:type="continuationSeparator" w:id="0">
    <w:p w14:paraId="209A5EFA" w14:textId="77777777" w:rsidR="00F35D7A" w:rsidRDefault="00F35D7A" w:rsidP="00C04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3A9B" w14:textId="77777777" w:rsidR="00D053CF" w:rsidRPr="00C04BE9" w:rsidRDefault="00D053CF" w:rsidP="00C04BE9">
    <w:pPr>
      <w:pStyle w:val="Header"/>
    </w:pPr>
    <w:r>
      <w:tab/>
    </w:r>
    <w:r>
      <w:tab/>
    </w:r>
    <w:r>
      <w:rPr>
        <w:rFonts w:ascii="Helvetica" w:eastAsia="Heiti SC Light" w:hAnsi="Helvetica" w:cs="Helvetica"/>
        <w:noProof/>
        <w:sz w:val="26"/>
        <w:szCs w:val="26"/>
        <w:lang w:val="en-US"/>
      </w:rPr>
      <w:drawing>
        <wp:inline distT="0" distB="0" distL="0" distR="0" wp14:anchorId="0E5A108A" wp14:editId="30394492">
          <wp:extent cx="2639881" cy="488378"/>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742" cy="4885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23331"/>
    <w:multiLevelType w:val="hybridMultilevel"/>
    <w:tmpl w:val="5088C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1F6046"/>
    <w:multiLevelType w:val="hybridMultilevel"/>
    <w:tmpl w:val="3BCC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470CF9"/>
    <w:multiLevelType w:val="hybridMultilevel"/>
    <w:tmpl w:val="36FE0850"/>
    <w:lvl w:ilvl="0" w:tplc="EBBABCB6">
      <w:numFmt w:val="bullet"/>
      <w:lvlText w:val="-"/>
      <w:lvlJc w:val="left"/>
      <w:pPr>
        <w:ind w:left="1080" w:hanging="360"/>
      </w:pPr>
      <w:rPr>
        <w:rFonts w:ascii="Heiti TC Light" w:eastAsia="Heiti TC Light" w:hAnsi="Times" w:cs="Times New Roman" w:hint="eastAsia"/>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DA6992"/>
    <w:multiLevelType w:val="hybridMultilevel"/>
    <w:tmpl w:val="DF4E5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BE9"/>
    <w:rsid w:val="00001F77"/>
    <w:rsid w:val="00007607"/>
    <w:rsid w:val="000904BF"/>
    <w:rsid w:val="000A6F5D"/>
    <w:rsid w:val="000C06A0"/>
    <w:rsid w:val="000C7672"/>
    <w:rsid w:val="000D2C05"/>
    <w:rsid w:val="000E0800"/>
    <w:rsid w:val="00105D79"/>
    <w:rsid w:val="00124511"/>
    <w:rsid w:val="00170EC1"/>
    <w:rsid w:val="001749F1"/>
    <w:rsid w:val="001A30BA"/>
    <w:rsid w:val="001C289B"/>
    <w:rsid w:val="001F172D"/>
    <w:rsid w:val="0024726B"/>
    <w:rsid w:val="00272B95"/>
    <w:rsid w:val="00285D76"/>
    <w:rsid w:val="002A23F2"/>
    <w:rsid w:val="002D0888"/>
    <w:rsid w:val="002D2B34"/>
    <w:rsid w:val="002D37A8"/>
    <w:rsid w:val="002E7C1E"/>
    <w:rsid w:val="00303D04"/>
    <w:rsid w:val="00307495"/>
    <w:rsid w:val="003360DD"/>
    <w:rsid w:val="003401F7"/>
    <w:rsid w:val="00390FFC"/>
    <w:rsid w:val="003919AC"/>
    <w:rsid w:val="003A4DE7"/>
    <w:rsid w:val="003B5E54"/>
    <w:rsid w:val="003B7BA7"/>
    <w:rsid w:val="003C1B57"/>
    <w:rsid w:val="003F302C"/>
    <w:rsid w:val="00405DEE"/>
    <w:rsid w:val="00451500"/>
    <w:rsid w:val="004A03E9"/>
    <w:rsid w:val="004B269F"/>
    <w:rsid w:val="004D5911"/>
    <w:rsid w:val="00521EB2"/>
    <w:rsid w:val="00524CB9"/>
    <w:rsid w:val="0059058A"/>
    <w:rsid w:val="005A07EA"/>
    <w:rsid w:val="005C0802"/>
    <w:rsid w:val="005C7356"/>
    <w:rsid w:val="005D4E49"/>
    <w:rsid w:val="006118C2"/>
    <w:rsid w:val="00630E3F"/>
    <w:rsid w:val="006344F7"/>
    <w:rsid w:val="00651FB0"/>
    <w:rsid w:val="006B0CE8"/>
    <w:rsid w:val="006B6E79"/>
    <w:rsid w:val="006C601B"/>
    <w:rsid w:val="006F6269"/>
    <w:rsid w:val="00722052"/>
    <w:rsid w:val="00760388"/>
    <w:rsid w:val="00780E73"/>
    <w:rsid w:val="007A0E53"/>
    <w:rsid w:val="008156AA"/>
    <w:rsid w:val="00834CCB"/>
    <w:rsid w:val="008E1736"/>
    <w:rsid w:val="008F015F"/>
    <w:rsid w:val="008F576C"/>
    <w:rsid w:val="009032FD"/>
    <w:rsid w:val="0090570B"/>
    <w:rsid w:val="00925B18"/>
    <w:rsid w:val="009458A1"/>
    <w:rsid w:val="00952FB0"/>
    <w:rsid w:val="009768CA"/>
    <w:rsid w:val="009B3666"/>
    <w:rsid w:val="009C4BC2"/>
    <w:rsid w:val="009D0AE8"/>
    <w:rsid w:val="009D2B65"/>
    <w:rsid w:val="00A069F4"/>
    <w:rsid w:val="00A2477C"/>
    <w:rsid w:val="00A35FD2"/>
    <w:rsid w:val="00A47E4B"/>
    <w:rsid w:val="00A51143"/>
    <w:rsid w:val="00A553B5"/>
    <w:rsid w:val="00A73F47"/>
    <w:rsid w:val="00A7642C"/>
    <w:rsid w:val="00A84FD8"/>
    <w:rsid w:val="00AA07F1"/>
    <w:rsid w:val="00AA3A77"/>
    <w:rsid w:val="00AA6144"/>
    <w:rsid w:val="00AB1847"/>
    <w:rsid w:val="00AB1A71"/>
    <w:rsid w:val="00AC49A4"/>
    <w:rsid w:val="00AE4D16"/>
    <w:rsid w:val="00AF4624"/>
    <w:rsid w:val="00B02642"/>
    <w:rsid w:val="00B0482D"/>
    <w:rsid w:val="00B05062"/>
    <w:rsid w:val="00B104DF"/>
    <w:rsid w:val="00B246E5"/>
    <w:rsid w:val="00B277A2"/>
    <w:rsid w:val="00B4370F"/>
    <w:rsid w:val="00B521B5"/>
    <w:rsid w:val="00B76D46"/>
    <w:rsid w:val="00B96997"/>
    <w:rsid w:val="00BD76B2"/>
    <w:rsid w:val="00BE40AE"/>
    <w:rsid w:val="00C04BE9"/>
    <w:rsid w:val="00C06526"/>
    <w:rsid w:val="00C12F15"/>
    <w:rsid w:val="00C15ACB"/>
    <w:rsid w:val="00C358FE"/>
    <w:rsid w:val="00C655ED"/>
    <w:rsid w:val="00C7595A"/>
    <w:rsid w:val="00CD322C"/>
    <w:rsid w:val="00CE4454"/>
    <w:rsid w:val="00D053CF"/>
    <w:rsid w:val="00D45379"/>
    <w:rsid w:val="00D552CF"/>
    <w:rsid w:val="00D65C8F"/>
    <w:rsid w:val="00DD4D2A"/>
    <w:rsid w:val="00E0192A"/>
    <w:rsid w:val="00E209C2"/>
    <w:rsid w:val="00E20B63"/>
    <w:rsid w:val="00E32464"/>
    <w:rsid w:val="00E36628"/>
    <w:rsid w:val="00E37CFF"/>
    <w:rsid w:val="00E40378"/>
    <w:rsid w:val="00E6022B"/>
    <w:rsid w:val="00E64964"/>
    <w:rsid w:val="00E91A21"/>
    <w:rsid w:val="00EA05AD"/>
    <w:rsid w:val="00EB50FA"/>
    <w:rsid w:val="00EB79FF"/>
    <w:rsid w:val="00EC5D2C"/>
    <w:rsid w:val="00F01763"/>
    <w:rsid w:val="00F25F98"/>
    <w:rsid w:val="00F35D7A"/>
    <w:rsid w:val="00F51FD7"/>
    <w:rsid w:val="00F84B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C9CAFD"/>
  <w14:defaultImageDpi w14:val="300"/>
  <w15:docId w15:val="{FE1C9DE9-8E6E-7A4A-BA91-826CD365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60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076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B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BE9"/>
    <w:rPr>
      <w:rFonts w:ascii="Lucida Grande" w:hAnsi="Lucida Grande" w:cs="Lucida Grande"/>
      <w:sz w:val="18"/>
      <w:szCs w:val="18"/>
    </w:rPr>
  </w:style>
  <w:style w:type="paragraph" w:styleId="Header">
    <w:name w:val="header"/>
    <w:basedOn w:val="Normal"/>
    <w:link w:val="HeaderChar"/>
    <w:uiPriority w:val="99"/>
    <w:unhideWhenUsed/>
    <w:rsid w:val="00C04BE9"/>
    <w:pPr>
      <w:tabs>
        <w:tab w:val="center" w:pos="4320"/>
        <w:tab w:val="right" w:pos="8640"/>
      </w:tabs>
    </w:pPr>
  </w:style>
  <w:style w:type="character" w:customStyle="1" w:styleId="HeaderChar">
    <w:name w:val="Header Char"/>
    <w:basedOn w:val="DefaultParagraphFont"/>
    <w:link w:val="Header"/>
    <w:uiPriority w:val="99"/>
    <w:rsid w:val="00C04BE9"/>
  </w:style>
  <w:style w:type="paragraph" w:styleId="Footer">
    <w:name w:val="footer"/>
    <w:basedOn w:val="Normal"/>
    <w:link w:val="FooterChar"/>
    <w:uiPriority w:val="99"/>
    <w:unhideWhenUsed/>
    <w:rsid w:val="00C04BE9"/>
    <w:pPr>
      <w:tabs>
        <w:tab w:val="center" w:pos="4320"/>
        <w:tab w:val="right" w:pos="8640"/>
      </w:tabs>
    </w:pPr>
  </w:style>
  <w:style w:type="character" w:customStyle="1" w:styleId="FooterChar">
    <w:name w:val="Footer Char"/>
    <w:basedOn w:val="DefaultParagraphFont"/>
    <w:link w:val="Footer"/>
    <w:uiPriority w:val="99"/>
    <w:rsid w:val="00C04BE9"/>
  </w:style>
  <w:style w:type="character" w:customStyle="1" w:styleId="Heading2Char">
    <w:name w:val="Heading 2 Char"/>
    <w:basedOn w:val="DefaultParagraphFont"/>
    <w:link w:val="Heading2"/>
    <w:uiPriority w:val="9"/>
    <w:rsid w:val="000076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07607"/>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007607"/>
    <w:pPr>
      <w:ind w:left="720"/>
      <w:contextualSpacing/>
    </w:pPr>
    <w:rPr>
      <w:lang w:eastAsia="ja-JP"/>
    </w:rPr>
  </w:style>
  <w:style w:type="character" w:styleId="Hyperlink">
    <w:name w:val="Hyperlink"/>
    <w:basedOn w:val="DefaultParagraphFont"/>
    <w:uiPriority w:val="99"/>
    <w:unhideWhenUsed/>
    <w:rsid w:val="007220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048">
      <w:bodyDiv w:val="1"/>
      <w:marLeft w:val="0"/>
      <w:marRight w:val="0"/>
      <w:marTop w:val="0"/>
      <w:marBottom w:val="0"/>
      <w:divBdr>
        <w:top w:val="none" w:sz="0" w:space="0" w:color="auto"/>
        <w:left w:val="none" w:sz="0" w:space="0" w:color="auto"/>
        <w:bottom w:val="none" w:sz="0" w:space="0" w:color="auto"/>
        <w:right w:val="none" w:sz="0" w:space="0" w:color="auto"/>
      </w:divBdr>
    </w:div>
    <w:div w:id="833110697">
      <w:bodyDiv w:val="1"/>
      <w:marLeft w:val="0"/>
      <w:marRight w:val="0"/>
      <w:marTop w:val="0"/>
      <w:marBottom w:val="0"/>
      <w:divBdr>
        <w:top w:val="none" w:sz="0" w:space="0" w:color="auto"/>
        <w:left w:val="none" w:sz="0" w:space="0" w:color="auto"/>
        <w:bottom w:val="none" w:sz="0" w:space="0" w:color="auto"/>
        <w:right w:val="none" w:sz="0" w:space="0" w:color="auto"/>
      </w:divBdr>
    </w:div>
    <w:div w:id="921375087">
      <w:bodyDiv w:val="1"/>
      <w:marLeft w:val="0"/>
      <w:marRight w:val="0"/>
      <w:marTop w:val="0"/>
      <w:marBottom w:val="0"/>
      <w:divBdr>
        <w:top w:val="none" w:sz="0" w:space="0" w:color="auto"/>
        <w:left w:val="none" w:sz="0" w:space="0" w:color="auto"/>
        <w:bottom w:val="none" w:sz="0" w:space="0" w:color="auto"/>
        <w:right w:val="none" w:sz="0" w:space="0" w:color="auto"/>
      </w:divBdr>
    </w:div>
    <w:div w:id="1230116865">
      <w:bodyDiv w:val="1"/>
      <w:marLeft w:val="0"/>
      <w:marRight w:val="0"/>
      <w:marTop w:val="0"/>
      <w:marBottom w:val="0"/>
      <w:divBdr>
        <w:top w:val="none" w:sz="0" w:space="0" w:color="auto"/>
        <w:left w:val="none" w:sz="0" w:space="0" w:color="auto"/>
        <w:bottom w:val="none" w:sz="0" w:space="0" w:color="auto"/>
        <w:right w:val="none" w:sz="0" w:space="0" w:color="auto"/>
      </w:divBdr>
    </w:div>
    <w:div w:id="1666012474">
      <w:bodyDiv w:val="1"/>
      <w:marLeft w:val="0"/>
      <w:marRight w:val="0"/>
      <w:marTop w:val="0"/>
      <w:marBottom w:val="0"/>
      <w:divBdr>
        <w:top w:val="none" w:sz="0" w:space="0" w:color="auto"/>
        <w:left w:val="none" w:sz="0" w:space="0" w:color="auto"/>
        <w:bottom w:val="none" w:sz="0" w:space="0" w:color="auto"/>
        <w:right w:val="none" w:sz="0" w:space="0" w:color="auto"/>
      </w:divBdr>
      <w:divsChild>
        <w:div w:id="171445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sChild>
                <w:div w:id="1702395424">
                  <w:marLeft w:val="0"/>
                  <w:marRight w:val="0"/>
                  <w:marTop w:val="0"/>
                  <w:marBottom w:val="0"/>
                  <w:divBdr>
                    <w:top w:val="none" w:sz="0" w:space="0" w:color="auto"/>
                    <w:left w:val="none" w:sz="0" w:space="0" w:color="auto"/>
                    <w:bottom w:val="none" w:sz="0" w:space="0" w:color="auto"/>
                    <w:right w:val="none" w:sz="0" w:space="0" w:color="auto"/>
                  </w:divBdr>
                  <w:divsChild>
                    <w:div w:id="470100844">
                      <w:marLeft w:val="0"/>
                      <w:marRight w:val="0"/>
                      <w:marTop w:val="0"/>
                      <w:marBottom w:val="0"/>
                      <w:divBdr>
                        <w:top w:val="none" w:sz="0" w:space="0" w:color="auto"/>
                        <w:left w:val="none" w:sz="0" w:space="0" w:color="auto"/>
                        <w:bottom w:val="none" w:sz="0" w:space="0" w:color="auto"/>
                        <w:right w:val="none" w:sz="0" w:space="0" w:color="auto"/>
                      </w:divBdr>
                      <w:divsChild>
                        <w:div w:id="60446113">
                          <w:marLeft w:val="0"/>
                          <w:marRight w:val="0"/>
                          <w:marTop w:val="0"/>
                          <w:marBottom w:val="0"/>
                          <w:divBdr>
                            <w:top w:val="none" w:sz="0" w:space="0" w:color="auto"/>
                            <w:left w:val="none" w:sz="0" w:space="0" w:color="auto"/>
                            <w:bottom w:val="none" w:sz="0" w:space="0" w:color="auto"/>
                            <w:right w:val="none" w:sz="0" w:space="0" w:color="auto"/>
                          </w:divBdr>
                          <w:divsChild>
                            <w:div w:id="1015964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196113">
                                  <w:marLeft w:val="0"/>
                                  <w:marRight w:val="0"/>
                                  <w:marTop w:val="0"/>
                                  <w:marBottom w:val="0"/>
                                  <w:divBdr>
                                    <w:top w:val="none" w:sz="0" w:space="0" w:color="auto"/>
                                    <w:left w:val="none" w:sz="0" w:space="0" w:color="auto"/>
                                    <w:bottom w:val="none" w:sz="0" w:space="0" w:color="auto"/>
                                    <w:right w:val="none" w:sz="0" w:space="0" w:color="auto"/>
                                  </w:divBdr>
                                  <w:divsChild>
                                    <w:div w:id="312298571">
                                      <w:marLeft w:val="0"/>
                                      <w:marRight w:val="0"/>
                                      <w:marTop w:val="0"/>
                                      <w:marBottom w:val="0"/>
                                      <w:divBdr>
                                        <w:top w:val="none" w:sz="0" w:space="0" w:color="auto"/>
                                        <w:left w:val="none" w:sz="0" w:space="0" w:color="auto"/>
                                        <w:bottom w:val="none" w:sz="0" w:space="0" w:color="auto"/>
                                        <w:right w:val="none" w:sz="0" w:space="0" w:color="auto"/>
                                      </w:divBdr>
                                      <w:divsChild>
                                        <w:div w:id="203398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190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AUSrbx" TargetMode="External"/><Relationship Id="rId3" Type="http://schemas.openxmlformats.org/officeDocument/2006/relationships/settings" Target="settings.xml"/><Relationship Id="rId7" Type="http://schemas.openxmlformats.org/officeDocument/2006/relationships/hyperlink" Target="https://goo.gl/vhFTx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c.nwldc@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974</Words>
  <Characters>5556</Characters>
  <Application>Microsoft Office Word</Application>
  <DocSecurity>0</DocSecurity>
  <Lines>46</Lines>
  <Paragraphs>13</Paragraphs>
  <ScaleCrop>false</ScaleCrop>
  <Company>Ruabon Road Dental Practice</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Naylor</dc:creator>
  <cp:keywords/>
  <dc:description/>
  <cp:lastModifiedBy>Dr Dan Naylor</cp:lastModifiedBy>
  <cp:revision>4</cp:revision>
  <dcterms:created xsi:type="dcterms:W3CDTF">2018-01-19T08:02:00Z</dcterms:created>
  <dcterms:modified xsi:type="dcterms:W3CDTF">2018-04-23T21:19:00Z</dcterms:modified>
</cp:coreProperties>
</file>